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010126" w:rsidRPr="00010126" w:rsidTr="001868D0">
        <w:trPr>
          <w:trHeight w:val="1918"/>
        </w:trPr>
        <w:tc>
          <w:tcPr>
            <w:tcW w:w="3842" w:type="dxa"/>
            <w:tcBorders>
              <w:top w:val="single" w:sz="6" w:space="0" w:color="auto"/>
              <w:bottom w:val="single" w:sz="6" w:space="0" w:color="auto"/>
              <w:right w:val="nil"/>
            </w:tcBorders>
          </w:tcPr>
          <w:p w:rsidR="00010126" w:rsidRPr="00010126" w:rsidRDefault="00010126" w:rsidP="00010126">
            <w:pPr>
              <w:shd w:val="clear" w:color="808080" w:fill="auto"/>
              <w:spacing w:after="0" w:line="240" w:lineRule="auto"/>
              <w:jc w:val="center"/>
              <w:rPr>
                <w:rFonts w:ascii="Perpetua" w:eastAsia="Times New Roman" w:hAnsi="Perpetua" w:cs="Times New Roman"/>
                <w:b/>
                <w:sz w:val="80"/>
                <w:szCs w:val="80"/>
                <w:lang w:eastAsia="it-IT"/>
              </w:rPr>
            </w:pPr>
            <w:r w:rsidRPr="00010126">
              <w:rPr>
                <w:rFonts w:ascii="Perpetua" w:eastAsia="Times New Roman" w:hAnsi="Perpetua" w:cs="Times New Roman"/>
                <w:b/>
                <w:sz w:val="80"/>
                <w:szCs w:val="80"/>
                <w:lang w:eastAsia="it-IT"/>
              </w:rPr>
              <w:t>IL DONO</w:t>
            </w:r>
          </w:p>
          <w:p w:rsidR="00010126" w:rsidRPr="00010126" w:rsidRDefault="00010126" w:rsidP="00010126">
            <w:pPr>
              <w:shd w:val="clear" w:color="808080" w:fill="auto"/>
              <w:spacing w:after="0" w:line="240" w:lineRule="auto"/>
              <w:jc w:val="center"/>
              <w:rPr>
                <w:rFonts w:ascii="Perpetua" w:eastAsia="Times New Roman" w:hAnsi="Perpetua" w:cs="Times New Roman"/>
                <w:szCs w:val="20"/>
                <w:lang w:eastAsia="it-IT"/>
              </w:rPr>
            </w:pPr>
            <w:r w:rsidRPr="00010126">
              <w:rPr>
                <w:rFonts w:ascii="Perpetua" w:eastAsia="Times New Roman" w:hAnsi="Perpetua" w:cs="Times New Roman"/>
                <w:szCs w:val="20"/>
                <w:lang w:eastAsia="it-IT"/>
              </w:rPr>
              <w:t>Bollettino parrocchiale settimanale di</w:t>
            </w:r>
          </w:p>
          <w:p w:rsidR="00010126" w:rsidRPr="00010126" w:rsidRDefault="00010126" w:rsidP="00010126">
            <w:pPr>
              <w:shd w:val="clear" w:color="808080" w:fill="auto"/>
              <w:spacing w:after="0" w:line="240" w:lineRule="auto"/>
              <w:jc w:val="center"/>
              <w:rPr>
                <w:rFonts w:ascii="Perpetua" w:eastAsia="Times New Roman" w:hAnsi="Perpetua" w:cs="Times New Roman"/>
                <w:b/>
                <w:szCs w:val="20"/>
                <w:lang w:eastAsia="it-IT"/>
              </w:rPr>
            </w:pPr>
            <w:r w:rsidRPr="00010126">
              <w:rPr>
                <w:rFonts w:ascii="Perpetua" w:eastAsia="Times New Roman" w:hAnsi="Perpetua" w:cs="Times New Roman"/>
                <w:b/>
                <w:szCs w:val="20"/>
                <w:lang w:eastAsia="it-IT"/>
              </w:rPr>
              <w:t>SANTA MARIA DELLE GRAZIE   -ESTE-</w:t>
            </w:r>
          </w:p>
          <w:p w:rsidR="00010126" w:rsidRPr="00010126" w:rsidRDefault="0086477C" w:rsidP="00010126">
            <w:pPr>
              <w:spacing w:after="0" w:line="240" w:lineRule="auto"/>
              <w:ind w:right="28"/>
              <w:jc w:val="center"/>
              <w:rPr>
                <w:rFonts w:ascii="Algerian" w:eastAsia="Times New Roman" w:hAnsi="Algerian" w:cs="Times New Roman"/>
                <w:sz w:val="14"/>
                <w:szCs w:val="14"/>
                <w:lang w:eastAsia="it-IT"/>
              </w:rPr>
            </w:pPr>
            <w:hyperlink r:id="rId6" w:history="1">
              <w:r w:rsidR="00010126" w:rsidRPr="00010126">
                <w:rPr>
                  <w:rFonts w:ascii="Times New Roman" w:eastAsia="Times New Roman" w:hAnsi="Times New Roman" w:cs="Times New Roman"/>
                  <w:color w:val="0000FF"/>
                  <w:sz w:val="18"/>
                  <w:szCs w:val="18"/>
                  <w:u w:val="single"/>
                  <w:lang w:eastAsia="it-IT"/>
                </w:rPr>
                <w:t>WWW.SANTAMARIADELLEGRAZIEESTE.IT</w:t>
              </w:r>
            </w:hyperlink>
          </w:p>
          <w:p w:rsidR="00010126" w:rsidRPr="00010126" w:rsidRDefault="00010126" w:rsidP="00010126">
            <w:pPr>
              <w:spacing w:after="0" w:line="240" w:lineRule="auto"/>
              <w:rPr>
                <w:rFonts w:ascii="Perpetua" w:eastAsia="Times New Roman" w:hAnsi="Perpetua" w:cs="Times New Roman"/>
                <w:sz w:val="14"/>
                <w:szCs w:val="14"/>
                <w:lang w:eastAsia="it-IT"/>
              </w:rPr>
            </w:pPr>
            <w:r w:rsidRPr="00010126">
              <w:rPr>
                <w:rFonts w:ascii="Perpetua" w:eastAsia="Times New Roman" w:hAnsi="Perpetua" w:cs="Arial"/>
                <w:lang w:eastAsia="it-IT"/>
              </w:rPr>
              <w:t xml:space="preserve">TELEFONI UTILI (0429):      </w:t>
            </w:r>
          </w:p>
          <w:p w:rsidR="00010126" w:rsidRPr="00010126" w:rsidRDefault="00010126" w:rsidP="00010126">
            <w:pPr>
              <w:spacing w:after="0" w:line="240" w:lineRule="auto"/>
              <w:rPr>
                <w:rFonts w:ascii="Perpetua" w:eastAsia="Times New Roman" w:hAnsi="Perpetua" w:cs="Arial"/>
                <w:lang w:eastAsia="it-IT"/>
              </w:rPr>
            </w:pPr>
            <w:proofErr w:type="gramStart"/>
            <w:r w:rsidRPr="00010126">
              <w:rPr>
                <w:rFonts w:ascii="Perpetua" w:eastAsia="Times New Roman" w:hAnsi="Perpetua" w:cs="Arial"/>
                <w:lang w:eastAsia="it-IT"/>
              </w:rPr>
              <w:t>Fax  610911</w:t>
            </w:r>
            <w:proofErr w:type="gramEnd"/>
            <w:r w:rsidRPr="00010126">
              <w:rPr>
                <w:rFonts w:ascii="Perpetua" w:eastAsia="Times New Roman" w:hAnsi="Perpetua" w:cs="Arial"/>
                <w:lang w:eastAsia="it-IT"/>
              </w:rPr>
              <w:t xml:space="preserve">  -                  Parrocchia: 2151</w:t>
            </w:r>
          </w:p>
          <w:p w:rsidR="00010126" w:rsidRPr="00010126" w:rsidRDefault="00010126" w:rsidP="00010126">
            <w:pPr>
              <w:shd w:val="clear" w:color="808080" w:fill="auto"/>
              <w:spacing w:after="0" w:line="240" w:lineRule="auto"/>
              <w:rPr>
                <w:rFonts w:ascii="Perpetua" w:eastAsia="Times New Roman" w:hAnsi="Perpetua" w:cs="Times New Roman"/>
                <w:sz w:val="20"/>
                <w:szCs w:val="20"/>
                <w:lang w:eastAsia="it-IT"/>
              </w:rPr>
            </w:pPr>
            <w:r w:rsidRPr="00010126">
              <w:rPr>
                <w:rFonts w:ascii="Perpetua" w:eastAsia="Times New Roman" w:hAnsi="Perpetua" w:cs="Arial"/>
                <w:lang w:eastAsia="it-IT"/>
              </w:rPr>
              <w:t>Suore: 600596                  Scuola Materna 3208</w:t>
            </w:r>
          </w:p>
        </w:tc>
        <w:tc>
          <w:tcPr>
            <w:tcW w:w="3574" w:type="dxa"/>
            <w:tcBorders>
              <w:top w:val="single" w:sz="6" w:space="0" w:color="auto"/>
              <w:left w:val="nil"/>
              <w:bottom w:val="single" w:sz="6" w:space="0" w:color="auto"/>
            </w:tcBorders>
          </w:tcPr>
          <w:p w:rsidR="00010126" w:rsidRPr="00010126" w:rsidRDefault="00010126" w:rsidP="00010126">
            <w:pPr>
              <w:spacing w:after="0" w:line="240" w:lineRule="auto"/>
              <w:ind w:right="28"/>
              <w:jc w:val="center"/>
              <w:rPr>
                <w:rFonts w:ascii="Arial" w:eastAsia="Times New Roman" w:hAnsi="Arial" w:cs="Arial"/>
                <w:sz w:val="28"/>
                <w:szCs w:val="24"/>
                <w:lang w:eastAsia="it-IT"/>
              </w:rPr>
            </w:pPr>
          </w:p>
          <w:p w:rsidR="00010126" w:rsidRPr="00010126" w:rsidRDefault="00010126" w:rsidP="00010126">
            <w:pPr>
              <w:spacing w:after="0" w:line="240" w:lineRule="auto"/>
              <w:ind w:right="28"/>
              <w:rPr>
                <w:rFonts w:ascii="Arial" w:eastAsia="Times New Roman" w:hAnsi="Arial" w:cs="Arial"/>
                <w:sz w:val="24"/>
                <w:szCs w:val="24"/>
                <w:lang w:eastAsia="it-IT"/>
              </w:rPr>
            </w:pPr>
            <w:r w:rsidRPr="00010126">
              <w:rPr>
                <w:rFonts w:ascii="Arial" w:eastAsia="Times New Roman" w:hAnsi="Arial" w:cs="Arial"/>
                <w:noProof/>
                <w:sz w:val="24"/>
                <w:szCs w:val="24"/>
                <w:lang w:eastAsia="it-IT"/>
              </w:rPr>
              <w:drawing>
                <wp:inline distT="0" distB="0" distL="0" distR="0">
                  <wp:extent cx="2240280" cy="10744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280" cy="1074420"/>
                          </a:xfrm>
                          <a:prstGeom prst="rect">
                            <a:avLst/>
                          </a:prstGeom>
                          <a:noFill/>
                          <a:ln>
                            <a:noFill/>
                          </a:ln>
                        </pic:spPr>
                      </pic:pic>
                    </a:graphicData>
                  </a:graphic>
                </wp:inline>
              </w:drawing>
            </w:r>
          </w:p>
        </w:tc>
      </w:tr>
    </w:tbl>
    <w:p w:rsidR="00010126" w:rsidRPr="00010126" w:rsidRDefault="00010126" w:rsidP="00A737B1">
      <w:pPr>
        <w:shd w:val="pct12" w:color="auto" w:fill="D0CECE" w:themeFill="background2" w:themeFillShade="E6"/>
        <w:spacing w:after="0" w:line="140" w:lineRule="exact"/>
        <w:ind w:right="170"/>
        <w:jc w:val="center"/>
        <w:rPr>
          <w:rFonts w:ascii="Elephant" w:eastAsia="Times New Roman" w:hAnsi="Elephant" w:cs="Times New Roman"/>
          <w:b/>
          <w:bCs/>
          <w:sz w:val="24"/>
          <w:szCs w:val="24"/>
          <w:lang w:eastAsia="it-IT"/>
        </w:rPr>
      </w:pPr>
    </w:p>
    <w:p w:rsidR="00010126" w:rsidRPr="00010126" w:rsidRDefault="00010126" w:rsidP="00A737B1">
      <w:pPr>
        <w:shd w:val="pct12" w:color="auto" w:fill="D0CECE" w:themeFill="background2" w:themeFillShade="E6"/>
        <w:spacing w:after="0" w:line="260" w:lineRule="exact"/>
        <w:ind w:right="170"/>
        <w:jc w:val="center"/>
        <w:rPr>
          <w:rFonts w:ascii="Arial" w:eastAsia="Times New Roman" w:hAnsi="Arial" w:cs="Arial"/>
          <w:b/>
          <w:bCs/>
          <w:sz w:val="28"/>
          <w:szCs w:val="28"/>
          <w:lang w:eastAsia="it-IT"/>
        </w:rPr>
      </w:pPr>
      <w:r w:rsidRPr="00010126">
        <w:rPr>
          <w:rFonts w:ascii="Arial" w:eastAsia="Times New Roman" w:hAnsi="Arial" w:cs="Arial"/>
          <w:b/>
          <w:bCs/>
          <w:sz w:val="28"/>
          <w:szCs w:val="28"/>
          <w:lang w:eastAsia="it-IT"/>
        </w:rPr>
        <w:t xml:space="preserve"> Seconda domenica di Quaresima</w:t>
      </w:r>
    </w:p>
    <w:p w:rsidR="00010126" w:rsidRPr="00010126" w:rsidRDefault="00010126" w:rsidP="00A737B1">
      <w:pPr>
        <w:shd w:val="pct12" w:color="auto" w:fill="D0CECE" w:themeFill="background2" w:themeFillShade="E6"/>
        <w:spacing w:after="0" w:line="260" w:lineRule="exact"/>
        <w:ind w:right="170"/>
        <w:jc w:val="center"/>
        <w:rPr>
          <w:rFonts w:ascii="Arial" w:eastAsia="Times New Roman" w:hAnsi="Arial" w:cs="Arial"/>
          <w:b/>
          <w:bCs/>
          <w:sz w:val="28"/>
          <w:szCs w:val="28"/>
          <w:lang w:eastAsia="it-IT"/>
        </w:rPr>
      </w:pPr>
      <w:r w:rsidRPr="00010126">
        <w:rPr>
          <w:rFonts w:ascii="Comic Sans MS" w:eastAsia="Times New Roman" w:hAnsi="Comic Sans MS" w:cs="Times New Roman"/>
          <w:b/>
          <w:bCs/>
          <w:sz w:val="24"/>
          <w:szCs w:val="24"/>
          <w:lang w:eastAsia="it-IT"/>
        </w:rPr>
        <w:t xml:space="preserve"> </w:t>
      </w:r>
      <w:r w:rsidRPr="00CB190C">
        <w:rPr>
          <w:rFonts w:ascii="Arial" w:eastAsia="Times New Roman" w:hAnsi="Arial" w:cs="Arial"/>
          <w:b/>
          <w:bCs/>
          <w:sz w:val="28"/>
          <w:szCs w:val="28"/>
          <w:lang w:eastAsia="it-IT"/>
        </w:rPr>
        <w:t>12 marzo 2017 –</w:t>
      </w:r>
      <w:r w:rsidRPr="00010126">
        <w:rPr>
          <w:rFonts w:ascii="Arial" w:eastAsia="Times New Roman" w:hAnsi="Arial" w:cs="Arial"/>
          <w:b/>
          <w:bCs/>
          <w:sz w:val="28"/>
          <w:szCs w:val="28"/>
          <w:lang w:eastAsia="it-IT"/>
        </w:rPr>
        <w:t xml:space="preserve"> </w:t>
      </w:r>
      <w:r w:rsidRPr="00010126">
        <w:rPr>
          <w:rFonts w:ascii="Arial" w:eastAsia="Times New Roman" w:hAnsi="Arial" w:cs="Arial"/>
          <w:bCs/>
          <w:sz w:val="28"/>
          <w:szCs w:val="28"/>
          <w:lang w:eastAsia="it-IT"/>
        </w:rPr>
        <w:t>(II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010126" w:rsidRPr="00010126" w:rsidTr="001868D0">
        <w:trPr>
          <w:trHeight w:val="1315"/>
        </w:trPr>
        <w:tc>
          <w:tcPr>
            <w:tcW w:w="2003" w:type="dxa"/>
          </w:tcPr>
          <w:p w:rsidR="00010126" w:rsidRPr="00010126" w:rsidRDefault="00010126" w:rsidP="00010126">
            <w:pPr>
              <w:spacing w:after="0" w:line="240" w:lineRule="auto"/>
              <w:ind w:right="28"/>
              <w:rPr>
                <w:rFonts w:ascii="Bookman Old Style" w:eastAsia="Times New Roman" w:hAnsi="Bookman Old Style" w:cs="Times New Roman"/>
                <w:smallCaps/>
                <w:sz w:val="24"/>
                <w:lang w:eastAsia="it-IT"/>
              </w:rPr>
            </w:pPr>
            <w:r w:rsidRPr="00010126">
              <w:rPr>
                <w:rFonts w:ascii="Bookman Old Style" w:eastAsia="Times New Roman" w:hAnsi="Bookman Old Style" w:cs="Times New Roman"/>
                <w:smallCaps/>
                <w:sz w:val="24"/>
                <w:u w:val="single"/>
                <w:lang w:eastAsia="it-IT"/>
              </w:rPr>
              <w:t>Letture</w:t>
            </w:r>
            <w:r w:rsidRPr="00010126">
              <w:rPr>
                <w:rFonts w:ascii="Bookman Old Style" w:eastAsia="Times New Roman" w:hAnsi="Bookman Old Style" w:cs="Times New Roman"/>
                <w:smallCaps/>
                <w:sz w:val="24"/>
                <w:lang w:eastAsia="it-IT"/>
              </w:rPr>
              <w:t>:</w:t>
            </w:r>
          </w:p>
          <w:p w:rsidR="00010126" w:rsidRPr="00010126" w:rsidRDefault="00010126" w:rsidP="00010126">
            <w:pPr>
              <w:spacing w:after="0" w:line="240" w:lineRule="auto"/>
              <w:ind w:right="28"/>
              <w:rPr>
                <w:rFonts w:ascii="Book Antiqua" w:eastAsia="Times New Roman" w:hAnsi="Book Antiqua" w:cs="Times New Roman"/>
                <w:sz w:val="20"/>
                <w:szCs w:val="20"/>
                <w:lang w:eastAsia="it-IT"/>
              </w:rPr>
            </w:pPr>
            <w:r w:rsidRPr="00010126">
              <w:rPr>
                <w:rFonts w:ascii="Book Antiqua" w:eastAsia="Times New Roman" w:hAnsi="Book Antiqua" w:cs="Times New Roman"/>
                <w:sz w:val="20"/>
                <w:szCs w:val="20"/>
                <w:lang w:eastAsia="it-IT"/>
              </w:rPr>
              <w:t>Genesi 12,1-4a;</w:t>
            </w:r>
          </w:p>
          <w:p w:rsidR="00010126" w:rsidRPr="00010126" w:rsidRDefault="00010126" w:rsidP="00010126">
            <w:pPr>
              <w:spacing w:after="0" w:line="240" w:lineRule="auto"/>
              <w:ind w:right="28"/>
              <w:rPr>
                <w:rFonts w:ascii="Book Antiqua" w:eastAsia="Times New Roman" w:hAnsi="Book Antiqua" w:cs="Times New Roman"/>
                <w:sz w:val="20"/>
                <w:szCs w:val="20"/>
                <w:lang w:eastAsia="it-IT"/>
              </w:rPr>
            </w:pPr>
            <w:r w:rsidRPr="00010126">
              <w:rPr>
                <w:rFonts w:ascii="Book Antiqua" w:eastAsia="Times New Roman" w:hAnsi="Book Antiqua" w:cs="Times New Roman"/>
                <w:sz w:val="20"/>
                <w:szCs w:val="20"/>
                <w:lang w:eastAsia="it-IT"/>
              </w:rPr>
              <w:t xml:space="preserve">Salmo 32; </w:t>
            </w:r>
          </w:p>
          <w:p w:rsidR="00010126" w:rsidRPr="00010126" w:rsidRDefault="00010126" w:rsidP="00010126">
            <w:pPr>
              <w:spacing w:after="0" w:line="240" w:lineRule="auto"/>
              <w:ind w:right="28"/>
              <w:rPr>
                <w:rFonts w:ascii="Book Antiqua" w:eastAsia="Times New Roman" w:hAnsi="Book Antiqua" w:cs="Times New Roman"/>
                <w:sz w:val="20"/>
                <w:szCs w:val="20"/>
                <w:lang w:eastAsia="it-IT"/>
              </w:rPr>
            </w:pPr>
            <w:r w:rsidRPr="00010126">
              <w:rPr>
                <w:rFonts w:ascii="Book Antiqua" w:eastAsia="Times New Roman" w:hAnsi="Book Antiqua" w:cs="Times New Roman"/>
                <w:sz w:val="20"/>
                <w:szCs w:val="20"/>
                <w:lang w:eastAsia="it-IT"/>
              </w:rPr>
              <w:t xml:space="preserve">2 Timoteo 1,8b-10; </w:t>
            </w:r>
          </w:p>
          <w:p w:rsidR="00010126" w:rsidRPr="00010126" w:rsidRDefault="00010126" w:rsidP="00010126">
            <w:pPr>
              <w:spacing w:after="0" w:line="240" w:lineRule="auto"/>
              <w:ind w:right="28"/>
              <w:rPr>
                <w:rFonts w:ascii="Book Antiqua" w:eastAsia="Times New Roman" w:hAnsi="Book Antiqua" w:cs="Times New Roman"/>
                <w:sz w:val="24"/>
                <w:lang w:eastAsia="it-IT"/>
              </w:rPr>
            </w:pPr>
            <w:r w:rsidRPr="00010126">
              <w:rPr>
                <w:rFonts w:ascii="Book Antiqua" w:eastAsia="Times New Roman" w:hAnsi="Book Antiqua" w:cs="Times New Roman"/>
                <w:sz w:val="20"/>
                <w:szCs w:val="20"/>
                <w:lang w:eastAsia="it-IT"/>
              </w:rPr>
              <w:t>Matteo 17,1-9</w:t>
            </w:r>
          </w:p>
        </w:tc>
        <w:tc>
          <w:tcPr>
            <w:tcW w:w="5368" w:type="dxa"/>
            <w:tcBorders>
              <w:top w:val="single" w:sz="4" w:space="0" w:color="auto"/>
              <w:left w:val="single" w:sz="4" w:space="0" w:color="auto"/>
              <w:bottom w:val="single" w:sz="4" w:space="0" w:color="auto"/>
              <w:right w:val="single" w:sz="4" w:space="0" w:color="auto"/>
            </w:tcBorders>
          </w:tcPr>
          <w:p w:rsidR="00010126" w:rsidRPr="00010126" w:rsidRDefault="00010126" w:rsidP="00A737B1">
            <w:pPr>
              <w:shd w:val="pct12" w:color="auto" w:fill="D0CECE" w:themeFill="background2" w:themeFillShade="E6"/>
              <w:spacing w:after="120" w:line="240" w:lineRule="auto"/>
              <w:ind w:right="28"/>
              <w:jc w:val="center"/>
              <w:rPr>
                <w:rFonts w:ascii="Times New Roman" w:eastAsia="Times New Roman" w:hAnsi="Times New Roman" w:cs="Times New Roman"/>
                <w:b/>
                <w:bCs/>
                <w:i/>
                <w:iCs/>
                <w:sz w:val="24"/>
                <w:szCs w:val="24"/>
                <w:lang w:eastAsia="it-IT"/>
              </w:rPr>
            </w:pPr>
            <w:r w:rsidRPr="00010126">
              <w:rPr>
                <w:rFonts w:ascii="Times New Roman" w:eastAsia="Times New Roman" w:hAnsi="Times New Roman" w:cs="Times New Roman"/>
                <w:b/>
                <w:bCs/>
                <w:i/>
                <w:iCs/>
                <w:sz w:val="24"/>
                <w:szCs w:val="24"/>
                <w:shd w:val="pct25" w:color="C0C0C0" w:fill="FFFFFF"/>
                <w:lang w:eastAsia="it-IT"/>
              </w:rPr>
              <w:t>COLLETTA</w:t>
            </w:r>
          </w:p>
          <w:p w:rsidR="00010126" w:rsidRPr="00010126" w:rsidRDefault="00010126" w:rsidP="00010126">
            <w:pPr>
              <w:spacing w:after="120" w:line="240" w:lineRule="auto"/>
              <w:ind w:right="28"/>
              <w:jc w:val="both"/>
              <w:rPr>
                <w:rFonts w:ascii="Papyrus" w:eastAsia="Times New Roman" w:hAnsi="Papyrus" w:cs="Times New Roman"/>
                <w:b/>
                <w:bCs/>
                <w:i/>
                <w:sz w:val="24"/>
                <w:lang w:eastAsia="it-IT"/>
              </w:rPr>
            </w:pPr>
            <w:r w:rsidRPr="00010126">
              <w:rPr>
                <w:rFonts w:ascii="Book Antiqua" w:eastAsia="Times New Roman" w:hAnsi="Book Antiqua" w:cs="Times New Roman"/>
                <w:i/>
                <w:sz w:val="20"/>
                <w:szCs w:val="20"/>
                <w:lang w:eastAsia="it-IT"/>
              </w:rPr>
              <w:t>O Dio, che chiamasti alla fede i nostri padri e hai dato a noi la grazia di camminare alla luce del Vangelo, aprici all'ascolto del tuo Figlio, perché accettando nella nostra vita il mistero della croce, possiamo entrare nella gloria del tuo regno. Per il nostro Signore Gesù Cristo...</w:t>
            </w:r>
          </w:p>
        </w:tc>
      </w:tr>
    </w:tbl>
    <w:p w:rsidR="00010126" w:rsidRPr="00010126" w:rsidRDefault="00010126" w:rsidP="00010126">
      <w:pPr>
        <w:widowControl w:val="0"/>
        <w:tabs>
          <w:tab w:val="left" w:pos="204"/>
          <w:tab w:val="left" w:pos="3341"/>
        </w:tabs>
        <w:spacing w:after="0" w:line="240" w:lineRule="auto"/>
        <w:ind w:right="28"/>
        <w:jc w:val="both"/>
        <w:rPr>
          <w:rFonts w:ascii="Book Antiqua" w:eastAsia="Times New Roman" w:hAnsi="Book Antiqua" w:cs="Times New Roman"/>
          <w:sz w:val="8"/>
          <w:szCs w:val="6"/>
          <w:lang w:eastAsia="it-IT"/>
        </w:rPr>
      </w:pPr>
    </w:p>
    <w:p w:rsidR="00010126" w:rsidRPr="00010126" w:rsidRDefault="00010126" w:rsidP="00A737B1">
      <w:pPr>
        <w:widowControl w:val="0"/>
        <w:tabs>
          <w:tab w:val="left" w:pos="204"/>
          <w:tab w:val="left" w:pos="3341"/>
        </w:tabs>
        <w:spacing w:after="0" w:line="240" w:lineRule="auto"/>
        <w:ind w:right="170"/>
        <w:jc w:val="both"/>
        <w:rPr>
          <w:rFonts w:ascii="Book Antiqua" w:eastAsia="Times New Roman" w:hAnsi="Book Antiqua" w:cs="Times New Roman"/>
          <w:sz w:val="24"/>
          <w:szCs w:val="24"/>
          <w:lang w:eastAsia="it-IT"/>
        </w:rPr>
      </w:pPr>
      <w:r w:rsidRPr="00010126">
        <w:rPr>
          <w:rFonts w:ascii="Book Antiqua" w:eastAsia="Times New Roman" w:hAnsi="Book Antiqua" w:cs="Times New Roman"/>
          <w:sz w:val="24"/>
          <w:szCs w:val="24"/>
          <w:lang w:eastAsia="it-IT"/>
        </w:rPr>
        <w:t xml:space="preserve">La trasfigurazione, oggi raccontata nel vangelo, si pone a un punto critico della vita e del cammino di Gesù e dei discepoli. </w:t>
      </w:r>
      <w:r w:rsidRPr="00010126">
        <w:rPr>
          <w:rFonts w:ascii="Book Antiqua" w:eastAsia="Times New Roman" w:hAnsi="Book Antiqua" w:cs="Times New Roman"/>
          <w:b/>
          <w:sz w:val="24"/>
          <w:szCs w:val="24"/>
          <w:lang w:eastAsia="it-IT"/>
        </w:rPr>
        <w:t>Chiamati alla sequela del Maestro, a una vita di comunione con lui, i discepoli faticano a riconoscere il mistero della sua persona.</w:t>
      </w:r>
      <w:r w:rsidRPr="00010126">
        <w:rPr>
          <w:rFonts w:ascii="Book Antiqua" w:eastAsia="Times New Roman" w:hAnsi="Book Antiqua" w:cs="Times New Roman"/>
          <w:sz w:val="24"/>
          <w:szCs w:val="24"/>
          <w:lang w:eastAsia="it-IT"/>
        </w:rPr>
        <w:t xml:space="preserve"> L’incertezza e l’incomprensione riaffiorano di continuo e diventano scandalo quando Gesù comincia ad annunciare apertamente la sua passione. </w:t>
      </w:r>
      <w:r w:rsidRPr="00010126">
        <w:rPr>
          <w:rFonts w:ascii="Book Antiqua" w:eastAsia="Times New Roman" w:hAnsi="Book Antiqua" w:cs="Times New Roman"/>
          <w:b/>
          <w:sz w:val="24"/>
          <w:szCs w:val="24"/>
          <w:lang w:eastAsia="it-IT"/>
        </w:rPr>
        <w:t>La prospettiva di una morte violenta, del rifiuto e del fallimento risultano inconcepibili e inconciliabili con le loro attese</w:t>
      </w:r>
      <w:r w:rsidRPr="00010126">
        <w:rPr>
          <w:rFonts w:ascii="Book Antiqua" w:eastAsia="Times New Roman" w:hAnsi="Book Antiqua" w:cs="Times New Roman"/>
          <w:sz w:val="24"/>
          <w:szCs w:val="24"/>
          <w:lang w:eastAsia="it-IT"/>
        </w:rPr>
        <w:t>. Egli allora prende l’iniziativa ed offre a tre discepoli il privilegio di contemplare per un attimo la gloria sfolgorante della sua persona. I segni che accompagnano questa Pasqua anticipata (</w:t>
      </w:r>
      <w:r w:rsidRPr="00010126">
        <w:rPr>
          <w:rFonts w:ascii="Book Antiqua" w:eastAsia="Times New Roman" w:hAnsi="Book Antiqua" w:cs="Times New Roman"/>
          <w:i/>
          <w:sz w:val="24"/>
          <w:szCs w:val="24"/>
          <w:lang w:eastAsia="it-IT"/>
        </w:rPr>
        <w:t>la luce, la nube, la voce</w:t>
      </w:r>
      <w:r w:rsidRPr="00010126">
        <w:rPr>
          <w:rFonts w:ascii="Book Antiqua" w:eastAsia="Times New Roman" w:hAnsi="Book Antiqua" w:cs="Times New Roman"/>
          <w:sz w:val="24"/>
          <w:szCs w:val="24"/>
          <w:lang w:eastAsia="it-IT"/>
        </w:rPr>
        <w:t xml:space="preserve">) sono caratteristici della manifestazione di Dio. </w:t>
      </w:r>
      <w:r w:rsidRPr="00010126">
        <w:rPr>
          <w:rFonts w:ascii="Book Antiqua" w:eastAsia="Times New Roman" w:hAnsi="Book Antiqua" w:cs="Times New Roman"/>
          <w:b/>
          <w:sz w:val="24"/>
          <w:szCs w:val="24"/>
          <w:lang w:eastAsia="it-IT"/>
        </w:rPr>
        <w:t>Il Padre indica in Gesù il Figlio «prediletto», il Servo disponibile al compimento della sua volontà</w:t>
      </w:r>
      <w:r w:rsidRPr="00010126">
        <w:rPr>
          <w:rFonts w:ascii="Book Antiqua" w:eastAsia="Times New Roman" w:hAnsi="Book Antiqua" w:cs="Times New Roman"/>
          <w:sz w:val="24"/>
          <w:szCs w:val="24"/>
          <w:lang w:eastAsia="it-IT"/>
        </w:rPr>
        <w:t>, destinato al sacrificio e alla gloria.</w:t>
      </w:r>
    </w:p>
    <w:p w:rsidR="00010126" w:rsidRPr="00010126" w:rsidRDefault="00010126" w:rsidP="00010126">
      <w:pPr>
        <w:widowControl w:val="0"/>
        <w:tabs>
          <w:tab w:val="left" w:pos="204"/>
          <w:tab w:val="left" w:pos="3341"/>
        </w:tabs>
        <w:spacing w:after="0" w:line="240" w:lineRule="auto"/>
        <w:ind w:right="28"/>
        <w:jc w:val="both"/>
        <w:rPr>
          <w:rFonts w:ascii="Book Antiqua" w:eastAsia="Times New Roman" w:hAnsi="Book Antiqua" w:cs="Times New Roman"/>
          <w:sz w:val="20"/>
          <w:szCs w:val="24"/>
          <w:lang w:eastAsia="it-IT"/>
        </w:rPr>
      </w:pPr>
    </w:p>
    <w:p w:rsidR="00010126" w:rsidRPr="00010126" w:rsidRDefault="00010126" w:rsidP="00A737B1">
      <w:pPr>
        <w:shd w:val="pct12" w:color="auto" w:fill="D0CECE" w:themeFill="background2" w:themeFillShade="E6"/>
        <w:spacing w:after="120" w:line="240" w:lineRule="auto"/>
        <w:ind w:right="170"/>
        <w:jc w:val="center"/>
        <w:outlineLvl w:val="0"/>
        <w:rPr>
          <w:rFonts w:ascii="Albertus Medium" w:eastAsia="Times New Roman" w:hAnsi="Albertus Medium" w:cs="Times New Roman"/>
          <w:b/>
          <w:bCs/>
          <w:sz w:val="24"/>
          <w:szCs w:val="24"/>
          <w:lang w:eastAsia="it-IT"/>
        </w:rPr>
      </w:pPr>
      <w:r w:rsidRPr="00010126">
        <w:rPr>
          <w:rFonts w:ascii="Albertus Medium" w:eastAsia="Times New Roman" w:hAnsi="Albertus Medium" w:cs="Times New Roman"/>
          <w:b/>
          <w:bCs/>
          <w:sz w:val="24"/>
          <w:szCs w:val="24"/>
          <w:lang w:eastAsia="it-IT"/>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010126" w:rsidRPr="00010126" w:rsidTr="001868D0">
        <w:trPr>
          <w:jc w:val="center"/>
        </w:trPr>
        <w:tc>
          <w:tcPr>
            <w:tcW w:w="1711" w:type="dxa"/>
            <w:tcBorders>
              <w:top w:val="dashSmallGap" w:sz="4" w:space="0" w:color="auto"/>
              <w:bottom w:val="dashSmallGap" w:sz="4" w:space="0" w:color="auto"/>
              <w:right w:val="dashSmallGap" w:sz="4" w:space="0" w:color="auto"/>
            </w:tcBorders>
          </w:tcPr>
          <w:p w:rsidR="00010126" w:rsidRPr="00010126" w:rsidRDefault="00010126" w:rsidP="00010126">
            <w:pPr>
              <w:keepNext/>
              <w:spacing w:after="0" w:line="240" w:lineRule="auto"/>
              <w:ind w:right="-85"/>
              <w:outlineLvl w:val="2"/>
              <w:rPr>
                <w:rFonts w:ascii="Arial" w:eastAsia="Times New Roman" w:hAnsi="Arial" w:cs="Arial"/>
                <w:sz w:val="24"/>
                <w:szCs w:val="24"/>
                <w:lang w:eastAsia="it-IT"/>
              </w:rPr>
            </w:pPr>
            <w:r w:rsidRPr="00010126">
              <w:rPr>
                <w:rFonts w:ascii="Arial" w:eastAsia="Times New Roman" w:hAnsi="Arial" w:cs="Arial"/>
                <w:sz w:val="24"/>
                <w:szCs w:val="24"/>
                <w:lang w:eastAsia="it-IT"/>
              </w:rP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16.00</w:t>
            </w:r>
          </w:p>
        </w:tc>
        <w:tc>
          <w:tcPr>
            <w:tcW w:w="899" w:type="dxa"/>
            <w:tcBorders>
              <w:top w:val="dashSmallGap" w:sz="4" w:space="0" w:color="auto"/>
              <w:left w:val="dashSmallGap" w:sz="4" w:space="0" w:color="auto"/>
              <w:bottom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18.30</w:t>
            </w:r>
          </w:p>
        </w:tc>
      </w:tr>
      <w:tr w:rsidR="00010126" w:rsidRPr="00010126" w:rsidTr="001868D0">
        <w:trPr>
          <w:jc w:val="center"/>
        </w:trPr>
        <w:tc>
          <w:tcPr>
            <w:tcW w:w="1711" w:type="dxa"/>
            <w:tcBorders>
              <w:top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16.00</w:t>
            </w:r>
          </w:p>
        </w:tc>
        <w:tc>
          <w:tcPr>
            <w:tcW w:w="899" w:type="dxa"/>
            <w:tcBorders>
              <w:top w:val="dashSmallGap" w:sz="4" w:space="0" w:color="auto"/>
              <w:left w:val="dashSmallGap" w:sz="4" w:space="0" w:color="auto"/>
              <w:bottom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18.30</w:t>
            </w:r>
          </w:p>
        </w:tc>
      </w:tr>
      <w:tr w:rsidR="00010126" w:rsidRPr="00010126" w:rsidTr="001868D0">
        <w:trPr>
          <w:jc w:val="center"/>
        </w:trPr>
        <w:tc>
          <w:tcPr>
            <w:tcW w:w="1711" w:type="dxa"/>
            <w:tcBorders>
              <w:top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99" w:type="dxa"/>
            <w:tcBorders>
              <w:top w:val="dashSmallGap" w:sz="4" w:space="0" w:color="auto"/>
              <w:left w:val="dashSmallGap" w:sz="4" w:space="0" w:color="auto"/>
              <w:bottom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18.30</w:t>
            </w:r>
          </w:p>
        </w:tc>
      </w:tr>
      <w:tr w:rsidR="00010126" w:rsidRPr="00010126" w:rsidTr="001868D0">
        <w:trPr>
          <w:jc w:val="center"/>
        </w:trPr>
        <w:tc>
          <w:tcPr>
            <w:tcW w:w="1711" w:type="dxa"/>
            <w:tcBorders>
              <w:top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16.30</w:t>
            </w:r>
          </w:p>
        </w:tc>
        <w:tc>
          <w:tcPr>
            <w:tcW w:w="899" w:type="dxa"/>
            <w:tcBorders>
              <w:top w:val="dashSmallGap" w:sz="4" w:space="0" w:color="auto"/>
              <w:left w:val="dashSmallGap" w:sz="4" w:space="0" w:color="auto"/>
              <w:bottom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r>
      <w:tr w:rsidR="00010126" w:rsidRPr="00010126" w:rsidTr="001868D0">
        <w:trPr>
          <w:jc w:val="center"/>
        </w:trPr>
        <w:tc>
          <w:tcPr>
            <w:tcW w:w="1711" w:type="dxa"/>
            <w:tcBorders>
              <w:top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56" w:type="dxa"/>
            <w:tcBorders>
              <w:top w:val="dashSmallGap" w:sz="4" w:space="0" w:color="auto"/>
              <w:left w:val="dashSmallGap" w:sz="4" w:space="0" w:color="auto"/>
              <w:bottom w:val="dashSmallGap" w:sz="4" w:space="0" w:color="auto"/>
              <w:right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p>
        </w:tc>
        <w:tc>
          <w:tcPr>
            <w:tcW w:w="899" w:type="dxa"/>
            <w:tcBorders>
              <w:top w:val="dashSmallGap" w:sz="4" w:space="0" w:color="auto"/>
              <w:left w:val="dashSmallGap" w:sz="4" w:space="0" w:color="auto"/>
              <w:bottom w:val="dashSmallGap" w:sz="4" w:space="0" w:color="auto"/>
            </w:tcBorders>
          </w:tcPr>
          <w:p w:rsidR="00010126" w:rsidRPr="00010126" w:rsidRDefault="00010126" w:rsidP="00010126">
            <w:pPr>
              <w:spacing w:after="0" w:line="240" w:lineRule="auto"/>
              <w:ind w:right="-85"/>
              <w:rPr>
                <w:rFonts w:ascii="Arial" w:eastAsia="Times New Roman" w:hAnsi="Arial" w:cs="Arial"/>
                <w:sz w:val="24"/>
                <w:szCs w:val="24"/>
                <w:lang w:eastAsia="it-IT"/>
              </w:rPr>
            </w:pPr>
            <w:r w:rsidRPr="00010126">
              <w:rPr>
                <w:rFonts w:ascii="Arial" w:eastAsia="Times New Roman" w:hAnsi="Arial" w:cs="Arial"/>
                <w:sz w:val="24"/>
                <w:szCs w:val="24"/>
                <w:lang w:eastAsia="it-IT"/>
              </w:rPr>
              <w:t>18.00</w:t>
            </w:r>
          </w:p>
        </w:tc>
      </w:tr>
    </w:tbl>
    <w:p w:rsidR="00010126" w:rsidRPr="00010126" w:rsidRDefault="00010126" w:rsidP="00A737B1">
      <w:pPr>
        <w:pBdr>
          <w:top w:val="single" w:sz="4" w:space="1" w:color="auto"/>
          <w:left w:val="single" w:sz="4" w:space="4" w:color="auto"/>
          <w:bottom w:val="single" w:sz="4" w:space="1" w:color="auto"/>
          <w:right w:val="single" w:sz="4" w:space="0" w:color="auto"/>
        </w:pBdr>
        <w:shd w:val="pct12" w:color="808080" w:fill="B3B3B3"/>
        <w:tabs>
          <w:tab w:val="left" w:pos="3600"/>
        </w:tabs>
        <w:spacing w:after="120" w:line="240" w:lineRule="auto"/>
        <w:jc w:val="center"/>
        <w:rPr>
          <w:rFonts w:ascii="Arial Rounded MT Bold" w:eastAsia="Times New Roman" w:hAnsi="Arial Rounded MT Bold" w:cs="Times New Roman"/>
          <w:b/>
          <w:sz w:val="36"/>
          <w:szCs w:val="36"/>
          <w:lang w:eastAsia="it-IT"/>
        </w:rPr>
      </w:pPr>
      <w:r w:rsidRPr="00010126">
        <w:rPr>
          <w:rFonts w:ascii="Arial Rounded MT Bold" w:eastAsia="Times New Roman" w:hAnsi="Arial Rounded MT Bold" w:cs="Times New Roman"/>
          <w:b/>
          <w:sz w:val="36"/>
          <w:szCs w:val="36"/>
          <w:lang w:eastAsia="it-IT"/>
        </w:rPr>
        <w:lastRenderedPageBreak/>
        <w:t>APPUNTAMENTI DELLA SETTIMANA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198"/>
      </w:tblGrid>
      <w:tr w:rsidR="00010126" w:rsidRPr="00010126" w:rsidTr="00A737B1">
        <w:trPr>
          <w:trHeight w:val="473"/>
        </w:trPr>
        <w:tc>
          <w:tcPr>
            <w:tcW w:w="1913" w:type="dxa"/>
          </w:tcPr>
          <w:p w:rsidR="00010126" w:rsidRPr="00010126" w:rsidRDefault="00010126" w:rsidP="00010126">
            <w:pPr>
              <w:numPr>
                <w:ilvl w:val="0"/>
                <w:numId w:val="1"/>
              </w:numPr>
              <w:tabs>
                <w:tab w:val="num" w:pos="284"/>
              </w:tabs>
              <w:spacing w:after="0" w:line="240" w:lineRule="exact"/>
              <w:ind w:left="0"/>
              <w:rPr>
                <w:rFonts w:ascii="Times New Roman" w:eastAsia="Times New Roman" w:hAnsi="Times New Roman" w:cs="Times New Roman"/>
                <w:b/>
                <w:bCs/>
                <w:i/>
                <w:iCs/>
                <w:lang w:eastAsia="it-IT"/>
              </w:rPr>
            </w:pPr>
            <w:r w:rsidRPr="00010126">
              <w:rPr>
                <w:rFonts w:ascii="Copperplate Gothic Bold" w:eastAsia="Times New Roman" w:hAnsi="Copperplate Gothic Bold" w:cs="Times New Roman"/>
                <w:b/>
                <w:bCs/>
                <w:iCs/>
                <w:lang w:eastAsia="it-IT"/>
              </w:rPr>
              <w:t>DOMENICA</w:t>
            </w:r>
          </w:p>
          <w:p w:rsidR="00010126" w:rsidRPr="00010126" w:rsidRDefault="00010126" w:rsidP="00010126">
            <w:pPr>
              <w:keepNext/>
              <w:spacing w:after="0" w:line="240" w:lineRule="auto"/>
              <w:jc w:val="center"/>
              <w:outlineLvl w:val="1"/>
              <w:rPr>
                <w:rFonts w:ascii="Arial" w:eastAsia="Times New Roman" w:hAnsi="Arial" w:cs="Arial"/>
                <w:b/>
                <w:bCs/>
                <w:iCs/>
                <w:sz w:val="16"/>
                <w:szCs w:val="16"/>
                <w:lang w:eastAsia="it-IT"/>
              </w:rPr>
            </w:pPr>
            <w:r w:rsidRPr="00010126">
              <w:rPr>
                <w:rFonts w:ascii="Arial" w:eastAsia="Times New Roman" w:hAnsi="Arial" w:cs="Arial"/>
                <w:b/>
                <w:bCs/>
                <w:iCs/>
                <w:sz w:val="16"/>
                <w:szCs w:val="16"/>
                <w:lang w:eastAsia="it-IT"/>
              </w:rPr>
              <w:t>2° di Quaresima</w:t>
            </w:r>
          </w:p>
        </w:tc>
        <w:tc>
          <w:tcPr>
            <w:tcW w:w="425" w:type="dxa"/>
          </w:tcPr>
          <w:p w:rsidR="00010126" w:rsidRPr="00010126" w:rsidRDefault="00010126" w:rsidP="00010126">
            <w:pPr>
              <w:spacing w:after="0" w:line="240" w:lineRule="exact"/>
              <w:jc w:val="right"/>
              <w:rPr>
                <w:rFonts w:ascii="Times New Roman" w:eastAsia="Times New Roman" w:hAnsi="Times New Roman" w:cs="Times New Roman"/>
                <w:b/>
                <w:bCs/>
                <w:sz w:val="24"/>
                <w:szCs w:val="24"/>
                <w:lang w:eastAsia="it-IT"/>
              </w:rPr>
            </w:pPr>
            <w:r w:rsidRPr="00010126">
              <w:rPr>
                <w:rFonts w:ascii="Times New Roman" w:eastAsia="Times New Roman" w:hAnsi="Times New Roman" w:cs="Times New Roman"/>
                <w:b/>
                <w:bCs/>
                <w:sz w:val="24"/>
                <w:szCs w:val="24"/>
                <w:lang w:eastAsia="it-IT"/>
              </w:rPr>
              <w:t>12</w:t>
            </w:r>
          </w:p>
        </w:tc>
        <w:tc>
          <w:tcPr>
            <w:tcW w:w="972" w:type="dxa"/>
          </w:tcPr>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10.00</w:t>
            </w:r>
          </w:p>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16.30</w:t>
            </w:r>
          </w:p>
        </w:tc>
        <w:tc>
          <w:tcPr>
            <w:tcW w:w="4198" w:type="dxa"/>
          </w:tcPr>
          <w:p w:rsidR="00010126" w:rsidRPr="00010126" w:rsidRDefault="00010126" w:rsidP="00273D9E">
            <w:pPr>
              <w:spacing w:after="0" w:line="220" w:lineRule="exact"/>
              <w:rPr>
                <w:rFonts w:ascii="Times New Roman" w:eastAsia="Times New Roman" w:hAnsi="Times New Roman" w:cs="Times New Roman"/>
                <w:bCs/>
                <w:iCs/>
                <w:sz w:val="20"/>
                <w:szCs w:val="20"/>
                <w:lang w:eastAsia="it-IT"/>
              </w:rPr>
            </w:pPr>
            <w:r w:rsidRPr="00010126">
              <w:rPr>
                <w:rFonts w:ascii="Times New Roman" w:eastAsia="Times New Roman" w:hAnsi="Times New Roman" w:cs="Times New Roman"/>
                <w:bCs/>
                <w:iCs/>
                <w:sz w:val="20"/>
                <w:szCs w:val="20"/>
                <w:lang w:eastAsia="it-IT"/>
              </w:rPr>
              <w:t xml:space="preserve">S. Messa con </w:t>
            </w:r>
            <w:r w:rsidR="00AA3685" w:rsidRPr="00AA3685">
              <w:rPr>
                <w:rFonts w:ascii="Times New Roman" w:eastAsia="Times New Roman" w:hAnsi="Times New Roman" w:cs="Times New Roman"/>
                <w:b/>
                <w:bCs/>
                <w:iCs/>
                <w:sz w:val="20"/>
                <w:szCs w:val="20"/>
                <w:lang w:eastAsia="it-IT"/>
              </w:rPr>
              <w:t>Battesim</w:t>
            </w:r>
            <w:r w:rsidR="00AA3685">
              <w:rPr>
                <w:rFonts w:ascii="Times New Roman" w:eastAsia="Times New Roman" w:hAnsi="Times New Roman" w:cs="Times New Roman"/>
                <w:bCs/>
                <w:iCs/>
                <w:sz w:val="20"/>
                <w:szCs w:val="20"/>
                <w:lang w:eastAsia="it-IT"/>
              </w:rPr>
              <w:t>o di Sofia De Grandis</w:t>
            </w:r>
          </w:p>
          <w:p w:rsidR="00010126" w:rsidRPr="00010126" w:rsidRDefault="00010126" w:rsidP="00273D9E">
            <w:pPr>
              <w:spacing w:after="0" w:line="220" w:lineRule="exact"/>
              <w:rPr>
                <w:rFonts w:ascii="Times New Roman" w:eastAsia="Times New Roman" w:hAnsi="Times New Roman" w:cs="Times New Roman"/>
                <w:bCs/>
                <w:iCs/>
                <w:sz w:val="20"/>
                <w:szCs w:val="20"/>
                <w:lang w:eastAsia="it-IT"/>
              </w:rPr>
            </w:pPr>
            <w:r w:rsidRPr="00010126">
              <w:rPr>
                <w:rFonts w:ascii="Times New Roman" w:eastAsia="Times New Roman" w:hAnsi="Times New Roman" w:cs="Times New Roman"/>
                <w:bCs/>
                <w:iCs/>
                <w:sz w:val="20"/>
                <w:szCs w:val="20"/>
                <w:lang w:eastAsia="it-IT"/>
              </w:rPr>
              <w:t xml:space="preserve">Vespri </w:t>
            </w:r>
          </w:p>
        </w:tc>
      </w:tr>
      <w:tr w:rsidR="00010126" w:rsidRPr="00010126" w:rsidTr="00273D9E">
        <w:trPr>
          <w:trHeight w:val="180"/>
        </w:trPr>
        <w:tc>
          <w:tcPr>
            <w:tcW w:w="1913" w:type="dxa"/>
          </w:tcPr>
          <w:p w:rsidR="00010126" w:rsidRPr="00010126" w:rsidRDefault="00010126" w:rsidP="00010126">
            <w:pPr>
              <w:spacing w:after="0" w:line="240" w:lineRule="exact"/>
              <w:rPr>
                <w:rFonts w:ascii="Times New Roman" w:eastAsia="Times New Roman" w:hAnsi="Times New Roman" w:cs="Times New Roman"/>
                <w:i/>
                <w:sz w:val="24"/>
                <w:szCs w:val="24"/>
                <w:u w:val="single"/>
                <w:lang w:eastAsia="it-IT"/>
              </w:rPr>
            </w:pPr>
            <w:r w:rsidRPr="00010126">
              <w:rPr>
                <w:rFonts w:ascii="Times New Roman" w:eastAsia="Times New Roman" w:hAnsi="Times New Roman" w:cs="Times New Roman"/>
                <w:sz w:val="24"/>
                <w:szCs w:val="24"/>
                <w:u w:val="single"/>
                <w:lang w:eastAsia="it-IT"/>
              </w:rPr>
              <w:t>LUNEDÌ</w:t>
            </w:r>
            <w:r w:rsidRPr="00010126">
              <w:rPr>
                <w:rFonts w:ascii="Times New Roman" w:eastAsia="Times New Roman" w:hAnsi="Times New Roman" w:cs="Times New Roman"/>
                <w:i/>
                <w:sz w:val="24"/>
                <w:szCs w:val="24"/>
                <w:u w:val="single"/>
                <w:lang w:eastAsia="it-IT"/>
              </w:rPr>
              <w:t xml:space="preserve"> </w:t>
            </w:r>
          </w:p>
        </w:tc>
        <w:tc>
          <w:tcPr>
            <w:tcW w:w="425" w:type="dxa"/>
          </w:tcPr>
          <w:p w:rsidR="00010126" w:rsidRPr="00010126" w:rsidRDefault="00010126" w:rsidP="00010126">
            <w:pPr>
              <w:spacing w:after="0" w:line="240" w:lineRule="exact"/>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13</w:t>
            </w:r>
          </w:p>
        </w:tc>
        <w:tc>
          <w:tcPr>
            <w:tcW w:w="972" w:type="dxa"/>
          </w:tcPr>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21.00</w:t>
            </w:r>
          </w:p>
        </w:tc>
        <w:tc>
          <w:tcPr>
            <w:tcW w:w="4198" w:type="dxa"/>
          </w:tcPr>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Adulti AC</w:t>
            </w:r>
            <w:r w:rsidR="00A737B1">
              <w:rPr>
                <w:rFonts w:ascii="Times New Roman" w:eastAsia="Times New Roman" w:hAnsi="Times New Roman" w:cs="Times New Roman"/>
                <w:sz w:val="20"/>
                <w:szCs w:val="20"/>
                <w:lang w:eastAsia="it-IT"/>
              </w:rPr>
              <w:t>–condivisione del Vangelo</w:t>
            </w:r>
            <w:r w:rsidRPr="00010126">
              <w:rPr>
                <w:rFonts w:ascii="Times New Roman" w:eastAsia="Times New Roman" w:hAnsi="Times New Roman" w:cs="Times New Roman"/>
                <w:sz w:val="20"/>
                <w:szCs w:val="20"/>
                <w:lang w:eastAsia="it-IT"/>
              </w:rPr>
              <w:t>, in G. Negri</w:t>
            </w:r>
          </w:p>
        </w:tc>
      </w:tr>
      <w:tr w:rsidR="00010126" w:rsidRPr="00010126" w:rsidTr="00A737B1">
        <w:trPr>
          <w:trHeight w:val="271"/>
        </w:trPr>
        <w:tc>
          <w:tcPr>
            <w:tcW w:w="1913" w:type="dxa"/>
          </w:tcPr>
          <w:p w:rsidR="00010126" w:rsidRPr="00010126" w:rsidRDefault="00010126" w:rsidP="00010126">
            <w:pPr>
              <w:spacing w:after="0" w:line="240" w:lineRule="exact"/>
              <w:rPr>
                <w:rFonts w:ascii="Times New Roman" w:eastAsia="Times New Roman" w:hAnsi="Times New Roman" w:cs="Times New Roman"/>
                <w:sz w:val="20"/>
                <w:szCs w:val="20"/>
                <w:u w:val="single"/>
                <w:lang w:eastAsia="it-IT"/>
              </w:rPr>
            </w:pPr>
            <w:r w:rsidRPr="00010126">
              <w:rPr>
                <w:rFonts w:ascii="Times New Roman" w:eastAsia="Times New Roman" w:hAnsi="Times New Roman" w:cs="Times New Roman"/>
                <w:sz w:val="24"/>
                <w:szCs w:val="24"/>
                <w:u w:val="single"/>
                <w:lang w:eastAsia="it-IT"/>
              </w:rPr>
              <w:t>MARTEDÌ</w:t>
            </w:r>
            <w:r w:rsidRPr="00010126">
              <w:rPr>
                <w:rFonts w:ascii="Times New Roman" w:eastAsia="Times New Roman" w:hAnsi="Times New Roman" w:cs="Times New Roman"/>
                <w:sz w:val="20"/>
                <w:szCs w:val="20"/>
                <w:u w:val="single"/>
                <w:lang w:eastAsia="it-IT"/>
              </w:rPr>
              <w:t xml:space="preserve"> </w:t>
            </w:r>
          </w:p>
        </w:tc>
        <w:tc>
          <w:tcPr>
            <w:tcW w:w="425" w:type="dxa"/>
          </w:tcPr>
          <w:p w:rsidR="00010126" w:rsidRPr="00010126" w:rsidRDefault="00010126" w:rsidP="00010126">
            <w:pPr>
              <w:spacing w:after="0" w:line="240" w:lineRule="exact"/>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14</w:t>
            </w:r>
          </w:p>
        </w:tc>
        <w:tc>
          <w:tcPr>
            <w:tcW w:w="972" w:type="dxa"/>
          </w:tcPr>
          <w:p w:rsidR="00010126" w:rsidRDefault="002B6105" w:rsidP="00273D9E">
            <w:pPr>
              <w:spacing w:after="0" w:line="220" w:lineRule="exac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Ore 15.30</w:t>
            </w:r>
          </w:p>
          <w:p w:rsidR="00273D9E" w:rsidRPr="00010126" w:rsidRDefault="00273D9E" w:rsidP="00273D9E">
            <w:pPr>
              <w:spacing w:after="0" w:line="220" w:lineRule="exac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Ore 20.00</w:t>
            </w:r>
          </w:p>
        </w:tc>
        <w:tc>
          <w:tcPr>
            <w:tcW w:w="4198" w:type="dxa"/>
          </w:tcPr>
          <w:p w:rsidR="00010126" w:rsidRDefault="002B6105" w:rsidP="00273D9E">
            <w:pPr>
              <w:spacing w:after="0" w:line="220" w:lineRule="exac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Gruppo </w:t>
            </w:r>
            <w:proofErr w:type="spellStart"/>
            <w:r>
              <w:rPr>
                <w:rFonts w:ascii="Times New Roman" w:eastAsia="Times New Roman" w:hAnsi="Times New Roman" w:cs="Times New Roman"/>
                <w:sz w:val="20"/>
                <w:szCs w:val="20"/>
                <w:lang w:eastAsia="it-IT"/>
              </w:rPr>
              <w:t>caritas</w:t>
            </w:r>
            <w:proofErr w:type="spellEnd"/>
            <w:r>
              <w:rPr>
                <w:rFonts w:ascii="Times New Roman" w:eastAsia="Times New Roman" w:hAnsi="Times New Roman" w:cs="Times New Roman"/>
                <w:sz w:val="20"/>
                <w:szCs w:val="20"/>
                <w:lang w:eastAsia="it-IT"/>
              </w:rPr>
              <w:t xml:space="preserve"> parrocchiale</w:t>
            </w:r>
          </w:p>
          <w:p w:rsidR="00273D9E" w:rsidRPr="00010126" w:rsidRDefault="00273D9E" w:rsidP="00273D9E">
            <w:pPr>
              <w:spacing w:after="0" w:line="220" w:lineRule="exac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Incontro fraterno </w:t>
            </w:r>
            <w:proofErr w:type="spellStart"/>
            <w:r>
              <w:rPr>
                <w:rFonts w:ascii="Times New Roman" w:eastAsia="Times New Roman" w:hAnsi="Times New Roman" w:cs="Times New Roman"/>
                <w:sz w:val="20"/>
                <w:szCs w:val="20"/>
                <w:lang w:eastAsia="it-IT"/>
              </w:rPr>
              <w:t>CDAVx</w:t>
            </w:r>
            <w:proofErr w:type="spellEnd"/>
            <w:r>
              <w:rPr>
                <w:rFonts w:ascii="Times New Roman" w:eastAsia="Times New Roman" w:hAnsi="Times New Roman" w:cs="Times New Roman"/>
                <w:sz w:val="20"/>
                <w:szCs w:val="20"/>
                <w:lang w:eastAsia="it-IT"/>
              </w:rPr>
              <w:t xml:space="preserve"> in sala Cinema</w:t>
            </w:r>
          </w:p>
        </w:tc>
      </w:tr>
      <w:tr w:rsidR="00010126" w:rsidRPr="00010126" w:rsidTr="00A737B1">
        <w:trPr>
          <w:trHeight w:val="54"/>
        </w:trPr>
        <w:tc>
          <w:tcPr>
            <w:tcW w:w="1913" w:type="dxa"/>
          </w:tcPr>
          <w:p w:rsidR="00010126" w:rsidRPr="00010126" w:rsidRDefault="00010126" w:rsidP="00010126">
            <w:pPr>
              <w:spacing w:after="0" w:line="240" w:lineRule="exact"/>
              <w:rPr>
                <w:rFonts w:ascii="Times New Roman" w:eastAsia="Times New Roman" w:hAnsi="Times New Roman" w:cs="Times New Roman"/>
                <w:sz w:val="24"/>
                <w:szCs w:val="24"/>
                <w:u w:val="single"/>
                <w:lang w:eastAsia="it-IT"/>
              </w:rPr>
            </w:pPr>
            <w:r w:rsidRPr="00010126">
              <w:rPr>
                <w:rFonts w:ascii="Times New Roman" w:eastAsia="Times New Roman" w:hAnsi="Times New Roman" w:cs="Times New Roman"/>
                <w:sz w:val="24"/>
                <w:szCs w:val="24"/>
                <w:u w:val="single"/>
                <w:lang w:eastAsia="it-IT"/>
              </w:rPr>
              <w:t>MERCOLEDÌ</w:t>
            </w:r>
          </w:p>
        </w:tc>
        <w:tc>
          <w:tcPr>
            <w:tcW w:w="425" w:type="dxa"/>
          </w:tcPr>
          <w:p w:rsidR="00010126" w:rsidRPr="00010126" w:rsidRDefault="00010126" w:rsidP="00010126">
            <w:pPr>
              <w:spacing w:after="0" w:line="240" w:lineRule="exact"/>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15</w:t>
            </w:r>
          </w:p>
        </w:tc>
        <w:tc>
          <w:tcPr>
            <w:tcW w:w="972" w:type="dxa"/>
          </w:tcPr>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15.00</w:t>
            </w:r>
          </w:p>
        </w:tc>
        <w:tc>
          <w:tcPr>
            <w:tcW w:w="4198" w:type="dxa"/>
          </w:tcPr>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 xml:space="preserve">Incontro Terza Età, in sala S. Vincenzo </w:t>
            </w:r>
          </w:p>
        </w:tc>
      </w:tr>
      <w:tr w:rsidR="00010126" w:rsidRPr="00010126" w:rsidTr="00A737B1">
        <w:tc>
          <w:tcPr>
            <w:tcW w:w="1913" w:type="dxa"/>
          </w:tcPr>
          <w:p w:rsidR="00010126" w:rsidRPr="00010126" w:rsidRDefault="00010126" w:rsidP="00010126">
            <w:pPr>
              <w:spacing w:after="0" w:line="240" w:lineRule="exact"/>
              <w:rPr>
                <w:rFonts w:ascii="Times New Roman" w:eastAsia="Times New Roman" w:hAnsi="Times New Roman" w:cs="Times New Roman"/>
                <w:sz w:val="20"/>
                <w:szCs w:val="20"/>
                <w:u w:val="single"/>
                <w:lang w:eastAsia="it-IT"/>
              </w:rPr>
            </w:pPr>
            <w:r w:rsidRPr="00010126">
              <w:rPr>
                <w:rFonts w:ascii="Times New Roman" w:eastAsia="Times New Roman" w:hAnsi="Times New Roman" w:cs="Times New Roman"/>
                <w:sz w:val="24"/>
                <w:szCs w:val="24"/>
                <w:u w:val="single"/>
                <w:lang w:eastAsia="it-IT"/>
              </w:rPr>
              <w:t>GIOVEDÌ</w:t>
            </w:r>
            <w:r w:rsidRPr="00010126">
              <w:rPr>
                <w:rFonts w:ascii="Times New Roman" w:eastAsia="Times New Roman" w:hAnsi="Times New Roman" w:cs="Times New Roman"/>
                <w:sz w:val="20"/>
                <w:szCs w:val="20"/>
                <w:u w:val="single"/>
                <w:lang w:eastAsia="it-IT"/>
              </w:rPr>
              <w:t xml:space="preserve"> </w:t>
            </w:r>
          </w:p>
        </w:tc>
        <w:tc>
          <w:tcPr>
            <w:tcW w:w="425" w:type="dxa"/>
          </w:tcPr>
          <w:p w:rsidR="00010126" w:rsidRPr="00010126" w:rsidRDefault="00010126" w:rsidP="00010126">
            <w:pPr>
              <w:spacing w:after="0" w:line="240" w:lineRule="exact"/>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16</w:t>
            </w:r>
          </w:p>
        </w:tc>
        <w:tc>
          <w:tcPr>
            <w:tcW w:w="972" w:type="dxa"/>
          </w:tcPr>
          <w:p w:rsid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21.00</w:t>
            </w:r>
          </w:p>
          <w:p w:rsidR="00A737B1" w:rsidRPr="00010126" w:rsidRDefault="00A737B1" w:rsidP="00273D9E">
            <w:pPr>
              <w:spacing w:after="0" w:line="220" w:lineRule="exac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Ore 21.00</w:t>
            </w:r>
          </w:p>
        </w:tc>
        <w:tc>
          <w:tcPr>
            <w:tcW w:w="4198" w:type="dxa"/>
          </w:tcPr>
          <w:p w:rsidR="00010126" w:rsidRDefault="00010126" w:rsidP="00273D9E">
            <w:pPr>
              <w:spacing w:after="0" w:line="220" w:lineRule="exact"/>
              <w:jc w:val="both"/>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Prove Corale Santa Maria delle Grazie</w:t>
            </w:r>
          </w:p>
          <w:p w:rsidR="00A737B1" w:rsidRPr="00010126" w:rsidRDefault="00A737B1" w:rsidP="00273D9E">
            <w:pPr>
              <w:spacing w:after="0" w:line="220" w:lineRule="exact"/>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Corso prematrimoniale</w:t>
            </w:r>
          </w:p>
        </w:tc>
      </w:tr>
      <w:tr w:rsidR="00010126" w:rsidRPr="00010126" w:rsidTr="00A737B1">
        <w:trPr>
          <w:trHeight w:val="287"/>
        </w:trPr>
        <w:tc>
          <w:tcPr>
            <w:tcW w:w="1913" w:type="dxa"/>
          </w:tcPr>
          <w:p w:rsidR="00010126" w:rsidRPr="00010126" w:rsidRDefault="00010126" w:rsidP="00010126">
            <w:pPr>
              <w:spacing w:after="0" w:line="240" w:lineRule="exact"/>
              <w:rPr>
                <w:rFonts w:ascii="Times New Roman" w:eastAsia="Times New Roman" w:hAnsi="Times New Roman" w:cs="Times New Roman"/>
                <w:b/>
                <w:sz w:val="16"/>
                <w:szCs w:val="16"/>
                <w:lang w:eastAsia="it-IT"/>
              </w:rPr>
            </w:pPr>
            <w:r w:rsidRPr="00010126">
              <w:rPr>
                <w:rFonts w:ascii="Times New Roman" w:eastAsia="Times New Roman" w:hAnsi="Times New Roman" w:cs="Times New Roman"/>
                <w:sz w:val="24"/>
                <w:szCs w:val="24"/>
                <w:u w:val="single"/>
                <w:lang w:eastAsia="it-IT"/>
              </w:rPr>
              <w:t>VENERDÌ</w:t>
            </w:r>
            <w:r w:rsidRPr="00010126">
              <w:rPr>
                <w:rFonts w:ascii="Times New Roman" w:eastAsia="Times New Roman" w:hAnsi="Times New Roman" w:cs="Times New Roman"/>
                <w:b/>
                <w:sz w:val="18"/>
                <w:szCs w:val="18"/>
                <w:lang w:eastAsia="it-IT"/>
              </w:rPr>
              <w:t xml:space="preserve"> </w:t>
            </w:r>
          </w:p>
        </w:tc>
        <w:tc>
          <w:tcPr>
            <w:tcW w:w="425" w:type="dxa"/>
          </w:tcPr>
          <w:p w:rsidR="00010126" w:rsidRPr="00010126" w:rsidRDefault="00010126" w:rsidP="00010126">
            <w:pPr>
              <w:spacing w:after="0" w:line="240" w:lineRule="exact"/>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17</w:t>
            </w:r>
          </w:p>
        </w:tc>
        <w:tc>
          <w:tcPr>
            <w:tcW w:w="972" w:type="dxa"/>
          </w:tcPr>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15.15</w:t>
            </w:r>
          </w:p>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16.30</w:t>
            </w:r>
          </w:p>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17.30</w:t>
            </w:r>
          </w:p>
        </w:tc>
        <w:tc>
          <w:tcPr>
            <w:tcW w:w="4198" w:type="dxa"/>
          </w:tcPr>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Catechismo (Confessioni 1° media A)</w:t>
            </w:r>
          </w:p>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 xml:space="preserve">Ascolto della Parola c/o alloggio Suore </w:t>
            </w:r>
          </w:p>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Via Crucis in cappella feriale</w:t>
            </w:r>
          </w:p>
        </w:tc>
      </w:tr>
      <w:tr w:rsidR="00010126" w:rsidRPr="00010126" w:rsidTr="00A737B1">
        <w:trPr>
          <w:trHeight w:val="189"/>
        </w:trPr>
        <w:tc>
          <w:tcPr>
            <w:tcW w:w="1913" w:type="dxa"/>
          </w:tcPr>
          <w:p w:rsidR="00010126" w:rsidRPr="00010126" w:rsidRDefault="00010126" w:rsidP="00010126">
            <w:pPr>
              <w:spacing w:after="0" w:line="240" w:lineRule="exac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24"/>
                <w:szCs w:val="24"/>
                <w:u w:val="single"/>
                <w:lang w:eastAsia="it-IT"/>
              </w:rPr>
              <w:t>SABATO</w:t>
            </w:r>
            <w:r w:rsidRPr="00010126">
              <w:rPr>
                <w:rFonts w:ascii="Times New Roman" w:eastAsia="Times New Roman" w:hAnsi="Times New Roman" w:cs="Times New Roman"/>
                <w:sz w:val="18"/>
                <w:szCs w:val="18"/>
                <w:lang w:eastAsia="it-IT"/>
              </w:rPr>
              <w:t xml:space="preserve"> </w:t>
            </w:r>
          </w:p>
        </w:tc>
        <w:tc>
          <w:tcPr>
            <w:tcW w:w="425" w:type="dxa"/>
          </w:tcPr>
          <w:p w:rsidR="00010126" w:rsidRPr="00010126" w:rsidRDefault="00010126" w:rsidP="00010126">
            <w:pPr>
              <w:spacing w:after="0" w:line="240" w:lineRule="exact"/>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18</w:t>
            </w:r>
          </w:p>
        </w:tc>
        <w:tc>
          <w:tcPr>
            <w:tcW w:w="972" w:type="dxa"/>
          </w:tcPr>
          <w:p w:rsidR="00010126" w:rsidRPr="00010126" w:rsidRDefault="00010126" w:rsidP="00273D9E">
            <w:pPr>
              <w:tabs>
                <w:tab w:val="right" w:pos="994"/>
              </w:tabs>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14.30</w:t>
            </w:r>
          </w:p>
        </w:tc>
        <w:tc>
          <w:tcPr>
            <w:tcW w:w="4198" w:type="dxa"/>
          </w:tcPr>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Prove Coro giovanile</w:t>
            </w:r>
          </w:p>
        </w:tc>
      </w:tr>
      <w:tr w:rsidR="00010126" w:rsidRPr="00010126" w:rsidTr="00A737B1">
        <w:trPr>
          <w:trHeight w:val="489"/>
        </w:trPr>
        <w:tc>
          <w:tcPr>
            <w:tcW w:w="1913" w:type="dxa"/>
          </w:tcPr>
          <w:p w:rsidR="00010126" w:rsidRPr="00010126" w:rsidRDefault="00010126" w:rsidP="00010126">
            <w:pPr>
              <w:numPr>
                <w:ilvl w:val="0"/>
                <w:numId w:val="1"/>
              </w:numPr>
              <w:tabs>
                <w:tab w:val="num" w:pos="284"/>
              </w:tabs>
              <w:spacing w:after="0" w:line="240" w:lineRule="exact"/>
              <w:rPr>
                <w:rFonts w:ascii="Times New Roman" w:eastAsia="Times New Roman" w:hAnsi="Times New Roman" w:cs="Times New Roman"/>
                <w:b/>
                <w:bCs/>
                <w:i/>
                <w:iCs/>
                <w:lang w:eastAsia="it-IT"/>
              </w:rPr>
            </w:pPr>
            <w:r w:rsidRPr="00010126">
              <w:rPr>
                <w:rFonts w:ascii="Copperplate Gothic Bold" w:eastAsia="Times New Roman" w:hAnsi="Copperplate Gothic Bold" w:cs="Times New Roman"/>
                <w:b/>
                <w:bCs/>
                <w:iCs/>
                <w:lang w:eastAsia="it-IT"/>
              </w:rPr>
              <w:t>DOMENICA</w:t>
            </w:r>
          </w:p>
          <w:p w:rsidR="00010126" w:rsidRPr="00010126" w:rsidRDefault="00010126" w:rsidP="00010126">
            <w:pPr>
              <w:keepNext/>
              <w:spacing w:after="0" w:line="240" w:lineRule="auto"/>
              <w:jc w:val="center"/>
              <w:outlineLvl w:val="1"/>
              <w:rPr>
                <w:rFonts w:ascii="Arial" w:eastAsia="Times New Roman" w:hAnsi="Arial" w:cs="Arial"/>
                <w:b/>
                <w:bCs/>
                <w:iCs/>
                <w:sz w:val="16"/>
                <w:szCs w:val="16"/>
                <w:lang w:eastAsia="it-IT"/>
              </w:rPr>
            </w:pPr>
            <w:r w:rsidRPr="00010126">
              <w:rPr>
                <w:rFonts w:ascii="Arial" w:eastAsia="Times New Roman" w:hAnsi="Arial" w:cs="Arial"/>
                <w:b/>
                <w:bCs/>
                <w:iCs/>
                <w:sz w:val="16"/>
                <w:szCs w:val="16"/>
                <w:lang w:eastAsia="it-IT"/>
              </w:rPr>
              <w:t>3° di Quaresima</w:t>
            </w:r>
          </w:p>
        </w:tc>
        <w:tc>
          <w:tcPr>
            <w:tcW w:w="425" w:type="dxa"/>
          </w:tcPr>
          <w:p w:rsidR="00010126" w:rsidRPr="00010126" w:rsidRDefault="00010126" w:rsidP="00010126">
            <w:pPr>
              <w:spacing w:after="0" w:line="240" w:lineRule="exact"/>
              <w:jc w:val="right"/>
              <w:rPr>
                <w:rFonts w:ascii="Times New Roman" w:eastAsia="Times New Roman" w:hAnsi="Times New Roman" w:cs="Times New Roman"/>
                <w:b/>
                <w:bCs/>
                <w:sz w:val="24"/>
                <w:szCs w:val="24"/>
                <w:lang w:eastAsia="it-IT"/>
              </w:rPr>
            </w:pPr>
            <w:r w:rsidRPr="00010126">
              <w:rPr>
                <w:rFonts w:ascii="Times New Roman" w:eastAsia="Times New Roman" w:hAnsi="Times New Roman" w:cs="Times New Roman"/>
                <w:b/>
                <w:bCs/>
                <w:sz w:val="24"/>
                <w:szCs w:val="24"/>
                <w:lang w:eastAsia="it-IT"/>
              </w:rPr>
              <w:t>19</w:t>
            </w:r>
          </w:p>
        </w:tc>
        <w:tc>
          <w:tcPr>
            <w:tcW w:w="972" w:type="dxa"/>
          </w:tcPr>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10.00</w:t>
            </w:r>
          </w:p>
          <w:p w:rsidR="00AA3685" w:rsidRDefault="00AA3685" w:rsidP="00273D9E">
            <w:pPr>
              <w:spacing w:after="0" w:line="220" w:lineRule="exact"/>
              <w:rPr>
                <w:rFonts w:ascii="Times New Roman" w:eastAsia="Times New Roman" w:hAnsi="Times New Roman" w:cs="Times New Roman"/>
                <w:sz w:val="20"/>
                <w:szCs w:val="20"/>
                <w:lang w:eastAsia="it-IT"/>
              </w:rPr>
            </w:pPr>
          </w:p>
          <w:p w:rsidR="00010126" w:rsidRPr="00010126" w:rsidRDefault="00010126" w:rsidP="00273D9E">
            <w:pPr>
              <w:spacing w:after="0" w:line="220" w:lineRule="exact"/>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t>Ore 16.30</w:t>
            </w:r>
          </w:p>
        </w:tc>
        <w:tc>
          <w:tcPr>
            <w:tcW w:w="4198" w:type="dxa"/>
          </w:tcPr>
          <w:p w:rsidR="00010126" w:rsidRPr="00010126" w:rsidRDefault="00010126" w:rsidP="00273D9E">
            <w:pPr>
              <w:spacing w:after="0" w:line="220" w:lineRule="exact"/>
              <w:rPr>
                <w:rFonts w:ascii="Times New Roman" w:eastAsia="Times New Roman" w:hAnsi="Times New Roman" w:cs="Times New Roman"/>
                <w:bCs/>
                <w:iCs/>
                <w:sz w:val="20"/>
                <w:szCs w:val="20"/>
                <w:lang w:eastAsia="it-IT"/>
              </w:rPr>
            </w:pPr>
            <w:r w:rsidRPr="00010126">
              <w:rPr>
                <w:rFonts w:ascii="Times New Roman" w:eastAsia="Times New Roman" w:hAnsi="Times New Roman" w:cs="Times New Roman"/>
                <w:bCs/>
                <w:iCs/>
                <w:sz w:val="20"/>
                <w:szCs w:val="20"/>
                <w:lang w:eastAsia="it-IT"/>
              </w:rPr>
              <w:t xml:space="preserve">S. Messa </w:t>
            </w:r>
            <w:r w:rsidR="00AA3685">
              <w:rPr>
                <w:rFonts w:ascii="Times New Roman" w:eastAsia="Times New Roman" w:hAnsi="Times New Roman" w:cs="Times New Roman"/>
                <w:bCs/>
                <w:iCs/>
                <w:sz w:val="20"/>
                <w:szCs w:val="20"/>
                <w:lang w:eastAsia="it-IT"/>
              </w:rPr>
              <w:t xml:space="preserve">con </w:t>
            </w:r>
            <w:r w:rsidR="00AA3685" w:rsidRPr="00AA3685">
              <w:rPr>
                <w:rFonts w:ascii="Times New Roman" w:eastAsia="Times New Roman" w:hAnsi="Times New Roman" w:cs="Times New Roman"/>
                <w:b/>
                <w:bCs/>
                <w:iCs/>
                <w:sz w:val="20"/>
                <w:szCs w:val="20"/>
                <w:lang w:eastAsia="it-IT"/>
              </w:rPr>
              <w:t>Battesimo</w:t>
            </w:r>
            <w:r w:rsidR="00AA3685">
              <w:rPr>
                <w:rFonts w:ascii="Times New Roman" w:eastAsia="Times New Roman" w:hAnsi="Times New Roman" w:cs="Times New Roman"/>
                <w:bCs/>
                <w:iCs/>
                <w:sz w:val="20"/>
                <w:szCs w:val="20"/>
                <w:lang w:eastAsia="it-IT"/>
              </w:rPr>
              <w:t xml:space="preserve"> di Gattolin Alessandro e Gattolin Mattia</w:t>
            </w:r>
          </w:p>
          <w:p w:rsidR="00010126" w:rsidRPr="00010126" w:rsidRDefault="00010126" w:rsidP="00273D9E">
            <w:pPr>
              <w:spacing w:after="0" w:line="220" w:lineRule="exact"/>
              <w:rPr>
                <w:rFonts w:ascii="Times New Roman" w:eastAsia="Times New Roman" w:hAnsi="Times New Roman" w:cs="Times New Roman"/>
                <w:bCs/>
                <w:iCs/>
                <w:sz w:val="20"/>
                <w:szCs w:val="20"/>
                <w:lang w:eastAsia="it-IT"/>
              </w:rPr>
            </w:pPr>
            <w:r w:rsidRPr="00010126">
              <w:rPr>
                <w:rFonts w:ascii="Times New Roman" w:eastAsia="Times New Roman" w:hAnsi="Times New Roman" w:cs="Times New Roman"/>
                <w:bCs/>
                <w:iCs/>
                <w:sz w:val="20"/>
                <w:szCs w:val="20"/>
                <w:lang w:eastAsia="it-IT"/>
              </w:rPr>
              <w:t xml:space="preserve">Vespri </w:t>
            </w:r>
          </w:p>
        </w:tc>
      </w:tr>
    </w:tbl>
    <w:p w:rsidR="00010126" w:rsidRPr="00010126" w:rsidRDefault="00010126" w:rsidP="00010126">
      <w:pPr>
        <w:spacing w:after="0" w:line="40" w:lineRule="exact"/>
        <w:jc w:val="both"/>
        <w:rPr>
          <w:rFonts w:ascii="Comic Sans MS" w:eastAsia="Times New Roman" w:hAnsi="Comic Sans MS" w:cs="Times New Roman"/>
          <w:i/>
          <w:sz w:val="7"/>
          <w:szCs w:val="7"/>
          <w:u w:val="single"/>
          <w:lang w:eastAsia="it-IT"/>
        </w:rPr>
      </w:pPr>
    </w:p>
    <w:p w:rsidR="00010126" w:rsidRPr="00010126" w:rsidRDefault="00010126" w:rsidP="00010126">
      <w:pPr>
        <w:keepNext/>
        <w:spacing w:after="0" w:line="280" w:lineRule="exact"/>
        <w:ind w:right="57" w:firstLine="502"/>
        <w:jc w:val="both"/>
        <w:outlineLvl w:val="3"/>
        <w:rPr>
          <w:rFonts w:ascii="Arial Rounded MT Bold" w:eastAsia="Times New Roman" w:hAnsi="Arial Rounded MT Bold" w:cs="Times New Roman"/>
          <w:b/>
          <w:bCs/>
          <w:u w:val="single"/>
          <w:lang w:eastAsia="it-IT"/>
        </w:rPr>
      </w:pPr>
      <w:r w:rsidRPr="00010126">
        <w:rPr>
          <w:rFonts w:ascii="Arial Rounded MT Bold" w:eastAsia="Times New Roman" w:hAnsi="Arial Rounded MT Bold" w:cs="Times New Roman"/>
          <w:b/>
          <w:bCs/>
          <w:u w:val="single"/>
          <w:lang w:eastAsia="it-IT"/>
        </w:rPr>
        <w:t>Adorazione eucaristica quotidiana.</w:t>
      </w:r>
    </w:p>
    <w:p w:rsidR="00010126" w:rsidRPr="00010126" w:rsidRDefault="00010126" w:rsidP="00010126">
      <w:pPr>
        <w:keepNext/>
        <w:spacing w:after="0" w:line="280" w:lineRule="exact"/>
        <w:ind w:right="57"/>
        <w:jc w:val="both"/>
        <w:outlineLvl w:val="3"/>
        <w:rPr>
          <w:rFonts w:ascii="Times New Roman" w:eastAsia="Times New Roman" w:hAnsi="Times New Roman" w:cs="Times New Roman"/>
          <w:b/>
          <w:bCs/>
          <w:sz w:val="20"/>
          <w:szCs w:val="20"/>
          <w:lang w:eastAsia="it-IT"/>
        </w:rPr>
      </w:pPr>
      <w:r w:rsidRPr="00010126">
        <w:rPr>
          <w:rFonts w:ascii="Maiandra GD" w:eastAsia="Times New Roman" w:hAnsi="Maiandra GD" w:cs="Times New Roman"/>
          <w:b/>
          <w:bCs/>
          <w:lang w:eastAsia="it-IT"/>
        </w:rPr>
        <w:sym w:font="Wingdings 3" w:char="F05B"/>
      </w:r>
      <w:r w:rsidRPr="00010126">
        <w:rPr>
          <w:rFonts w:ascii="Times New Roman" w:eastAsia="Times New Roman" w:hAnsi="Times New Roman" w:cs="Times New Roman"/>
          <w:bCs/>
          <w:i/>
          <w:sz w:val="18"/>
          <w:szCs w:val="18"/>
          <w:lang w:eastAsia="it-IT"/>
        </w:rPr>
        <w:t xml:space="preserve"> in Cappella ogni giorno feriale: ore 9 – 11 </w:t>
      </w:r>
      <w:r w:rsidRPr="00010126">
        <w:rPr>
          <w:rFonts w:ascii="Times New Roman" w:eastAsia="Times New Roman" w:hAnsi="Times New Roman" w:cs="Times New Roman"/>
          <w:bCs/>
          <w:i/>
          <w:sz w:val="16"/>
          <w:szCs w:val="16"/>
          <w:lang w:eastAsia="it-IT"/>
        </w:rPr>
        <w:t>(sabato compreso)</w:t>
      </w:r>
      <w:r w:rsidRPr="00010126">
        <w:rPr>
          <w:rFonts w:ascii="Times New Roman" w:eastAsia="Times New Roman" w:hAnsi="Times New Roman" w:cs="Times New Roman"/>
          <w:bCs/>
          <w:i/>
          <w:sz w:val="18"/>
          <w:szCs w:val="18"/>
          <w:lang w:eastAsia="it-IT"/>
        </w:rPr>
        <w:t xml:space="preserve">; e 16.30 – 18.30 </w:t>
      </w:r>
      <w:r w:rsidRPr="00010126">
        <w:rPr>
          <w:rFonts w:ascii="Times New Roman" w:eastAsia="Times New Roman" w:hAnsi="Times New Roman" w:cs="Times New Roman"/>
          <w:bCs/>
          <w:i/>
          <w:sz w:val="16"/>
          <w:szCs w:val="16"/>
          <w:lang w:eastAsia="it-IT"/>
        </w:rPr>
        <w:t>(dal lunedì al venerdì)</w:t>
      </w:r>
    </w:p>
    <w:p w:rsidR="00010126" w:rsidRPr="00010126" w:rsidRDefault="00010126" w:rsidP="00010126">
      <w:pPr>
        <w:spacing w:after="0" w:line="40" w:lineRule="exact"/>
        <w:jc w:val="both"/>
        <w:rPr>
          <w:rFonts w:ascii="Comic Sans MS" w:eastAsia="Times New Roman" w:hAnsi="Comic Sans MS" w:cs="Times New Roman"/>
          <w:i/>
          <w:sz w:val="7"/>
          <w:szCs w:val="7"/>
          <w:u w:val="single"/>
          <w:lang w:eastAsia="it-IT"/>
        </w:rPr>
      </w:pPr>
    </w:p>
    <w:p w:rsidR="00BA2670" w:rsidRDefault="00010126" w:rsidP="00BA2670">
      <w:pPr>
        <w:ind w:firstLine="505"/>
        <w:jc w:val="both"/>
        <w:rPr>
          <w:rFonts w:ascii="Verdana" w:hAnsi="Verdana"/>
          <w:sz w:val="14"/>
        </w:rPr>
      </w:pPr>
      <w:r w:rsidRPr="00010126">
        <w:rPr>
          <w:rFonts w:ascii="Arial Rounded MT Bold" w:eastAsia="Times New Roman" w:hAnsi="Arial Rounded MT Bold" w:cs="Times New Roman"/>
          <w:b/>
          <w:u w:val="single"/>
          <w:lang w:eastAsia="it-IT"/>
        </w:rPr>
        <w:t>Confessioni settimanali</w:t>
      </w:r>
      <w:r w:rsidRPr="00010126">
        <w:rPr>
          <w:rFonts w:ascii="Times New Roman" w:eastAsia="Times New Roman" w:hAnsi="Times New Roman" w:cs="Times New Roman"/>
          <w:b/>
          <w:sz w:val="20"/>
          <w:szCs w:val="20"/>
          <w:lang w:eastAsia="it-IT"/>
        </w:rPr>
        <w:t>.</w:t>
      </w:r>
      <w:r w:rsidRPr="00010126">
        <w:rPr>
          <w:rFonts w:ascii="Times New Roman" w:eastAsia="Times New Roman" w:hAnsi="Times New Roman" w:cs="Times New Roman"/>
          <w:sz w:val="20"/>
          <w:szCs w:val="20"/>
          <w:lang w:eastAsia="it-IT"/>
        </w:rPr>
        <w:t xml:space="preserve"> </w:t>
      </w:r>
      <w:r w:rsidR="00BA2670">
        <w:rPr>
          <w:rFonts w:ascii="Verdana" w:hAnsi="Verdana"/>
          <w:sz w:val="14"/>
          <w:u w:val="single"/>
        </w:rPr>
        <w:t xml:space="preserve">Padre </w:t>
      </w:r>
      <w:r w:rsidR="00BA2670" w:rsidRPr="002A282D">
        <w:rPr>
          <w:rFonts w:ascii="Verdana" w:hAnsi="Verdana"/>
          <w:sz w:val="14"/>
          <w:u w:val="single"/>
        </w:rPr>
        <w:t xml:space="preserve">Salesiano </w:t>
      </w:r>
      <w:r w:rsidR="00BA2670" w:rsidRPr="002A282D">
        <w:rPr>
          <w:rFonts w:ascii="Verdana" w:hAnsi="Verdana"/>
          <w:sz w:val="14"/>
        </w:rPr>
        <w:t>(don Aldo):</w:t>
      </w:r>
      <w:r w:rsidR="00BA2670">
        <w:rPr>
          <w:rFonts w:ascii="Verdana" w:hAnsi="Verdana"/>
          <w:sz w:val="14"/>
        </w:rPr>
        <w:t xml:space="preserve"> </w:t>
      </w:r>
      <w:r w:rsidR="00BA2670" w:rsidRPr="00EE2B64">
        <w:rPr>
          <w:rFonts w:ascii="Verdana" w:hAnsi="Verdana"/>
          <w:sz w:val="14"/>
        </w:rPr>
        <w:t>martedì, giovedì e venerdì</w:t>
      </w:r>
      <w:r w:rsidR="00BA2670">
        <w:rPr>
          <w:rFonts w:ascii="Verdana" w:hAnsi="Verdana"/>
          <w:sz w:val="14"/>
        </w:rPr>
        <w:t xml:space="preserve"> ore 9.00-11.00. </w:t>
      </w:r>
      <w:r w:rsidR="00BA2670">
        <w:rPr>
          <w:rFonts w:ascii="Verdana" w:hAnsi="Verdana"/>
          <w:sz w:val="14"/>
          <w:u w:val="single"/>
        </w:rPr>
        <w:t>Parroco</w:t>
      </w:r>
      <w:r w:rsidR="00BA2670">
        <w:rPr>
          <w:rFonts w:ascii="Verdana" w:hAnsi="Verdana"/>
          <w:sz w:val="14"/>
        </w:rPr>
        <w:t>: dopo la S. Messa delle 7.30 e su chiamata.</w:t>
      </w:r>
      <w:r w:rsidR="00BA2670" w:rsidRPr="008F372D">
        <w:rPr>
          <w:rFonts w:ascii="Verdana" w:hAnsi="Verdana"/>
          <w:sz w:val="14"/>
        </w:rPr>
        <w:t xml:space="preserve"> </w:t>
      </w:r>
      <w:r w:rsidR="00BA2670">
        <w:rPr>
          <w:rFonts w:ascii="Verdana" w:hAnsi="Verdana"/>
          <w:sz w:val="14"/>
          <w:u w:val="single"/>
        </w:rPr>
        <w:t xml:space="preserve">Don Giuseppe </w:t>
      </w:r>
      <w:proofErr w:type="spellStart"/>
      <w:r w:rsidR="00BA2670">
        <w:rPr>
          <w:rFonts w:ascii="Verdana" w:hAnsi="Verdana"/>
          <w:sz w:val="14"/>
          <w:u w:val="single"/>
        </w:rPr>
        <w:t>Vengaijl</w:t>
      </w:r>
      <w:proofErr w:type="spellEnd"/>
      <w:r w:rsidR="00BA2670">
        <w:rPr>
          <w:rFonts w:ascii="Verdana" w:hAnsi="Verdana"/>
          <w:sz w:val="14"/>
        </w:rPr>
        <w:t xml:space="preserve">: al sabato ore 7.30-9.00 </w:t>
      </w:r>
      <w:r w:rsidR="00BA2670">
        <w:rPr>
          <w:rFonts w:ascii="Verdana" w:hAnsi="Verdana"/>
          <w:sz w:val="14"/>
          <w:u w:val="single"/>
        </w:rPr>
        <w:t>Don Olivo Sartori:</w:t>
      </w:r>
      <w:r w:rsidR="00BA2670">
        <w:rPr>
          <w:rFonts w:ascii="Verdana" w:hAnsi="Verdana"/>
          <w:sz w:val="14"/>
        </w:rPr>
        <w:t xml:space="preserve"> mercoledì e sabato 9.00-11.00. </w:t>
      </w:r>
      <w:r w:rsidR="00BA2670">
        <w:rPr>
          <w:rFonts w:ascii="Verdana" w:hAnsi="Verdana"/>
          <w:sz w:val="14"/>
          <w:u w:val="single"/>
        </w:rPr>
        <w:t xml:space="preserve">Don </w:t>
      </w:r>
      <w:proofErr w:type="spellStart"/>
      <w:r w:rsidR="00BA2670">
        <w:rPr>
          <w:rFonts w:ascii="Verdana" w:hAnsi="Verdana"/>
          <w:sz w:val="14"/>
          <w:u w:val="single"/>
        </w:rPr>
        <w:t>Paulin</w:t>
      </w:r>
      <w:proofErr w:type="spellEnd"/>
      <w:r w:rsidR="00BA2670">
        <w:rPr>
          <w:rFonts w:ascii="Verdana" w:hAnsi="Verdana"/>
          <w:sz w:val="14"/>
        </w:rPr>
        <w:t>: al pomeriggio dalle 17.00.</w:t>
      </w:r>
    </w:p>
    <w:p w:rsidR="00010126" w:rsidRPr="00010126" w:rsidRDefault="00010126" w:rsidP="00BA2670">
      <w:pPr>
        <w:spacing w:after="0" w:line="240" w:lineRule="auto"/>
        <w:ind w:firstLine="505"/>
        <w:jc w:val="both"/>
        <w:rPr>
          <w:rFonts w:ascii="Arial Rounded MT Bold" w:eastAsia="Times New Roman" w:hAnsi="Arial Rounded MT Bold" w:cs="Times New Roman"/>
          <w:b/>
          <w:u w:val="single"/>
          <w:lang w:eastAsia="it-IT"/>
        </w:rPr>
      </w:pPr>
      <w:r w:rsidRPr="00010126">
        <w:rPr>
          <w:rFonts w:ascii="Arial Rounded MT Bold" w:eastAsia="Times New Roman" w:hAnsi="Arial Rounded MT Bold" w:cs="Times New Roman"/>
          <w:b/>
          <w:u w:val="single"/>
          <w:lang w:eastAsia="it-IT"/>
        </w:rPr>
        <w:t>Avvisi particolari</w:t>
      </w:r>
    </w:p>
    <w:p w:rsidR="00010126" w:rsidRPr="00010126" w:rsidRDefault="00010126" w:rsidP="00010126">
      <w:pPr>
        <w:spacing w:after="0" w:line="40" w:lineRule="exact"/>
        <w:jc w:val="both"/>
        <w:rPr>
          <w:rFonts w:ascii="Comic Sans MS" w:eastAsia="Times New Roman" w:hAnsi="Comic Sans MS" w:cs="Times New Roman"/>
          <w:i/>
          <w:sz w:val="7"/>
          <w:szCs w:val="7"/>
          <w:u w:val="single"/>
          <w:lang w:eastAsia="it-IT"/>
        </w:rPr>
      </w:pPr>
    </w:p>
    <w:p w:rsidR="00010126" w:rsidRPr="00010126" w:rsidRDefault="00010126" w:rsidP="00010126">
      <w:pPr>
        <w:spacing w:before="20" w:after="0" w:line="240" w:lineRule="exact"/>
        <w:jc w:val="both"/>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sym w:font="Wingdings" w:char="F072"/>
      </w:r>
      <w:r w:rsidRPr="00010126">
        <w:rPr>
          <w:rFonts w:ascii="Times New Roman" w:eastAsia="Times New Roman" w:hAnsi="Times New Roman" w:cs="Times New Roman"/>
          <w:sz w:val="20"/>
          <w:szCs w:val="20"/>
          <w:lang w:eastAsia="it-IT"/>
        </w:rPr>
        <w:t xml:space="preserve"> Oggi alla S. Messa delle 10.00 sono presenti i genitori e bambini del </w:t>
      </w:r>
      <w:r w:rsidRPr="00010126">
        <w:rPr>
          <w:rFonts w:ascii="Times New Roman" w:eastAsia="Times New Roman" w:hAnsi="Times New Roman" w:cs="Times New Roman"/>
          <w:b/>
          <w:sz w:val="20"/>
          <w:szCs w:val="20"/>
          <w:lang w:eastAsia="it-IT"/>
        </w:rPr>
        <w:t xml:space="preserve">2° anno IC </w:t>
      </w:r>
      <w:r w:rsidRPr="00010126">
        <w:rPr>
          <w:rFonts w:ascii="Times New Roman" w:eastAsia="Times New Roman" w:hAnsi="Times New Roman" w:cs="Times New Roman"/>
          <w:sz w:val="20"/>
          <w:szCs w:val="20"/>
          <w:lang w:eastAsia="it-IT"/>
        </w:rPr>
        <w:t>che poi si incontrano in patronato. Sabato 18, ore 14.30, incontro bambini 2° e 4° anno. Domenica 19 incontro bambini e genitori 3° anno.</w:t>
      </w:r>
    </w:p>
    <w:p w:rsidR="00010126" w:rsidRPr="00010126" w:rsidRDefault="00010126" w:rsidP="00010126">
      <w:pPr>
        <w:spacing w:before="20" w:after="0" w:line="240" w:lineRule="exact"/>
        <w:jc w:val="both"/>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sym w:font="Wingdings" w:char="F072"/>
      </w:r>
      <w:r w:rsidRPr="00010126">
        <w:rPr>
          <w:rFonts w:ascii="Times New Roman" w:eastAsia="Times New Roman" w:hAnsi="Times New Roman" w:cs="Times New Roman"/>
          <w:sz w:val="20"/>
          <w:szCs w:val="20"/>
          <w:lang w:eastAsia="it-IT"/>
        </w:rPr>
        <w:t xml:space="preserve"> Alle S. Messe domenicali si raccolgono </w:t>
      </w:r>
      <w:r w:rsidRPr="00010126">
        <w:rPr>
          <w:rFonts w:ascii="Times New Roman" w:eastAsia="Times New Roman" w:hAnsi="Times New Roman" w:cs="Times New Roman"/>
          <w:b/>
          <w:sz w:val="20"/>
          <w:szCs w:val="20"/>
          <w:lang w:eastAsia="it-IT"/>
        </w:rPr>
        <w:t>generi alimentari</w:t>
      </w:r>
      <w:r w:rsidRPr="00010126">
        <w:rPr>
          <w:rFonts w:ascii="Times New Roman" w:eastAsia="Times New Roman" w:hAnsi="Times New Roman" w:cs="Times New Roman"/>
          <w:sz w:val="20"/>
          <w:szCs w:val="20"/>
          <w:lang w:eastAsia="it-IT"/>
        </w:rPr>
        <w:t xml:space="preserve"> di prima necessità a lunga conservazione (</w:t>
      </w:r>
      <w:r w:rsidRPr="00010126">
        <w:rPr>
          <w:rFonts w:ascii="Times New Roman" w:eastAsia="Times New Roman" w:hAnsi="Times New Roman" w:cs="Times New Roman"/>
          <w:i/>
          <w:sz w:val="20"/>
          <w:szCs w:val="20"/>
          <w:lang w:eastAsia="it-IT"/>
        </w:rPr>
        <w:t>latte, pasta, passata di pomodoro, zucchero, olio, biscotti, ecc</w:t>
      </w:r>
      <w:r w:rsidRPr="00010126">
        <w:rPr>
          <w:rFonts w:ascii="Times New Roman" w:eastAsia="Times New Roman" w:hAnsi="Times New Roman" w:cs="Times New Roman"/>
          <w:sz w:val="20"/>
          <w:szCs w:val="20"/>
          <w:lang w:eastAsia="it-IT"/>
        </w:rPr>
        <w:t>.) e prodotti per l’</w:t>
      </w:r>
      <w:r w:rsidRPr="00010126">
        <w:rPr>
          <w:rFonts w:ascii="Times New Roman" w:eastAsia="Times New Roman" w:hAnsi="Times New Roman" w:cs="Times New Roman"/>
          <w:b/>
          <w:sz w:val="20"/>
          <w:szCs w:val="20"/>
          <w:lang w:eastAsia="it-IT"/>
        </w:rPr>
        <w:t xml:space="preserve">igiene personale </w:t>
      </w:r>
      <w:r w:rsidRPr="00010126">
        <w:rPr>
          <w:rFonts w:ascii="Times New Roman" w:eastAsia="Times New Roman" w:hAnsi="Times New Roman" w:cs="Times New Roman"/>
          <w:sz w:val="20"/>
          <w:szCs w:val="20"/>
          <w:lang w:eastAsia="it-IT"/>
        </w:rPr>
        <w:t>(</w:t>
      </w:r>
      <w:r w:rsidRPr="00010126">
        <w:rPr>
          <w:rFonts w:ascii="Times New Roman" w:eastAsia="Times New Roman" w:hAnsi="Times New Roman" w:cs="Times New Roman"/>
          <w:i/>
          <w:sz w:val="20"/>
          <w:szCs w:val="20"/>
          <w:lang w:eastAsia="it-IT"/>
        </w:rPr>
        <w:t>sapone, dentifricio, bagnoschiuma, ecc</w:t>
      </w:r>
      <w:r w:rsidRPr="00010126">
        <w:rPr>
          <w:rFonts w:ascii="Times New Roman" w:eastAsia="Times New Roman" w:hAnsi="Times New Roman" w:cs="Times New Roman"/>
          <w:sz w:val="20"/>
          <w:szCs w:val="20"/>
          <w:lang w:eastAsia="it-IT"/>
        </w:rPr>
        <w:t xml:space="preserve">.) e per la casa. </w:t>
      </w:r>
      <w:r w:rsidR="00273D9E">
        <w:rPr>
          <w:rFonts w:ascii="Times New Roman" w:eastAsia="Times New Roman" w:hAnsi="Times New Roman" w:cs="Times New Roman"/>
          <w:sz w:val="20"/>
          <w:szCs w:val="20"/>
          <w:lang w:eastAsia="it-IT"/>
        </w:rPr>
        <w:t>Vanno posti</w:t>
      </w:r>
      <w:r w:rsidRPr="00010126">
        <w:rPr>
          <w:rFonts w:ascii="Times New Roman" w:eastAsia="Times New Roman" w:hAnsi="Times New Roman" w:cs="Times New Roman"/>
          <w:sz w:val="20"/>
          <w:szCs w:val="20"/>
          <w:lang w:eastAsia="it-IT"/>
        </w:rPr>
        <w:t xml:space="preserve"> nelle apposite ceste. Si possono portare in basilica comunque in qualsiasi momento della settimana.</w:t>
      </w:r>
    </w:p>
    <w:p w:rsidR="00010126" w:rsidRPr="00010126" w:rsidRDefault="00010126" w:rsidP="00010126">
      <w:pPr>
        <w:spacing w:before="20" w:after="0" w:line="240" w:lineRule="exact"/>
        <w:jc w:val="both"/>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sym w:font="Wingdings" w:char="F072"/>
      </w:r>
      <w:r w:rsidRPr="00010126">
        <w:rPr>
          <w:rFonts w:ascii="Times New Roman" w:eastAsia="Times New Roman" w:hAnsi="Times New Roman" w:cs="Times New Roman"/>
          <w:sz w:val="20"/>
          <w:szCs w:val="20"/>
          <w:lang w:eastAsia="it-IT"/>
        </w:rPr>
        <w:t xml:space="preserve"> Oggi</w:t>
      </w:r>
      <w:r w:rsidR="006849E5">
        <w:rPr>
          <w:rFonts w:ascii="Times New Roman" w:eastAsia="Times New Roman" w:hAnsi="Times New Roman" w:cs="Times New Roman"/>
          <w:sz w:val="20"/>
          <w:szCs w:val="20"/>
          <w:lang w:eastAsia="it-IT"/>
        </w:rPr>
        <w:t>,</w:t>
      </w:r>
      <w:r w:rsidRPr="00010126">
        <w:rPr>
          <w:rFonts w:ascii="Times New Roman" w:eastAsia="Times New Roman" w:hAnsi="Times New Roman" w:cs="Times New Roman"/>
          <w:sz w:val="20"/>
          <w:szCs w:val="20"/>
          <w:lang w:eastAsia="it-IT"/>
        </w:rPr>
        <w:t xml:space="preserve"> </w:t>
      </w:r>
      <w:r w:rsidR="006849E5">
        <w:rPr>
          <w:rFonts w:ascii="Times New Roman" w:eastAsia="Times New Roman" w:hAnsi="Times New Roman" w:cs="Times New Roman"/>
          <w:sz w:val="20"/>
          <w:szCs w:val="20"/>
          <w:lang w:eastAsia="it-IT"/>
        </w:rPr>
        <w:t xml:space="preserve">12 marzo, </w:t>
      </w:r>
      <w:r w:rsidRPr="00010126">
        <w:rPr>
          <w:rFonts w:ascii="Times New Roman" w:eastAsia="Times New Roman" w:hAnsi="Times New Roman" w:cs="Times New Roman"/>
          <w:sz w:val="20"/>
          <w:szCs w:val="20"/>
          <w:lang w:eastAsia="it-IT"/>
        </w:rPr>
        <w:t xml:space="preserve">ricorre il </w:t>
      </w:r>
      <w:r w:rsidRPr="00010126">
        <w:rPr>
          <w:rFonts w:ascii="Times New Roman" w:eastAsia="Times New Roman" w:hAnsi="Times New Roman" w:cs="Times New Roman"/>
          <w:b/>
          <w:sz w:val="20"/>
          <w:szCs w:val="20"/>
          <w:lang w:eastAsia="it-IT"/>
        </w:rPr>
        <w:t>25° anniversario</w:t>
      </w:r>
      <w:r w:rsidRPr="00010126">
        <w:rPr>
          <w:rFonts w:ascii="Times New Roman" w:eastAsia="Times New Roman" w:hAnsi="Times New Roman" w:cs="Times New Roman"/>
          <w:sz w:val="20"/>
          <w:szCs w:val="20"/>
          <w:lang w:eastAsia="it-IT"/>
        </w:rPr>
        <w:t xml:space="preserve"> della morte del vescovo </w:t>
      </w:r>
      <w:r w:rsidRPr="00010126">
        <w:rPr>
          <w:rFonts w:ascii="Times New Roman" w:eastAsia="Times New Roman" w:hAnsi="Times New Roman" w:cs="Times New Roman"/>
          <w:b/>
          <w:sz w:val="20"/>
          <w:szCs w:val="20"/>
          <w:lang w:eastAsia="it-IT"/>
        </w:rPr>
        <w:t xml:space="preserve">Girolamo </w:t>
      </w:r>
      <w:proofErr w:type="spellStart"/>
      <w:r w:rsidRPr="00010126">
        <w:rPr>
          <w:rFonts w:ascii="Times New Roman" w:eastAsia="Times New Roman" w:hAnsi="Times New Roman" w:cs="Times New Roman"/>
          <w:b/>
          <w:sz w:val="20"/>
          <w:szCs w:val="20"/>
          <w:lang w:eastAsia="it-IT"/>
        </w:rPr>
        <w:t>Bortignon</w:t>
      </w:r>
      <w:proofErr w:type="spellEnd"/>
      <w:r w:rsidRPr="00010126">
        <w:rPr>
          <w:rFonts w:ascii="Times New Roman" w:eastAsia="Times New Roman" w:hAnsi="Times New Roman" w:cs="Times New Roman"/>
          <w:sz w:val="20"/>
          <w:szCs w:val="20"/>
          <w:lang w:eastAsia="it-IT"/>
        </w:rPr>
        <w:t xml:space="preserve">, di veneranda memoria. Preghiamo per lui, pastore zelante </w:t>
      </w:r>
      <w:r w:rsidR="006849E5">
        <w:rPr>
          <w:rFonts w:ascii="Times New Roman" w:eastAsia="Times New Roman" w:hAnsi="Times New Roman" w:cs="Times New Roman"/>
          <w:sz w:val="20"/>
          <w:szCs w:val="20"/>
          <w:lang w:eastAsia="it-IT"/>
        </w:rPr>
        <w:t>della nostra diocesi per 33 anni.</w:t>
      </w:r>
    </w:p>
    <w:p w:rsidR="00010126" w:rsidRPr="00010126" w:rsidRDefault="00010126" w:rsidP="00010126">
      <w:pPr>
        <w:spacing w:before="20" w:after="0" w:line="240" w:lineRule="exact"/>
        <w:jc w:val="both"/>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sym w:font="Wingdings" w:char="F072"/>
      </w:r>
      <w:r w:rsidRPr="00010126">
        <w:rPr>
          <w:rFonts w:ascii="Times New Roman" w:eastAsia="Times New Roman" w:hAnsi="Times New Roman" w:cs="Times New Roman"/>
          <w:sz w:val="20"/>
          <w:szCs w:val="20"/>
          <w:lang w:eastAsia="it-IT"/>
        </w:rPr>
        <w:t xml:space="preserve"> </w:t>
      </w:r>
      <w:r w:rsidR="006849E5">
        <w:rPr>
          <w:rFonts w:ascii="Times New Roman" w:eastAsia="Times New Roman" w:hAnsi="Times New Roman" w:cs="Times New Roman"/>
          <w:sz w:val="20"/>
          <w:szCs w:val="20"/>
          <w:lang w:eastAsia="it-IT"/>
        </w:rPr>
        <w:t>Lunedì r</w:t>
      </w:r>
      <w:r w:rsidR="00C51088">
        <w:rPr>
          <w:rFonts w:ascii="Times New Roman" w:eastAsia="Times New Roman" w:hAnsi="Times New Roman" w:cs="Times New Roman"/>
          <w:sz w:val="20"/>
          <w:szCs w:val="20"/>
          <w:lang w:eastAsia="it-IT"/>
        </w:rPr>
        <w:t xml:space="preserve">icordiamo </w:t>
      </w:r>
      <w:r w:rsidR="00C51088" w:rsidRPr="00FD410F">
        <w:rPr>
          <w:rFonts w:ascii="Times New Roman" w:eastAsia="Times New Roman" w:hAnsi="Times New Roman" w:cs="Times New Roman"/>
          <w:b/>
          <w:sz w:val="20"/>
          <w:szCs w:val="20"/>
          <w:lang w:eastAsia="it-IT"/>
        </w:rPr>
        <w:t>Papa Francesco</w:t>
      </w:r>
      <w:r w:rsidR="00C51088">
        <w:rPr>
          <w:rFonts w:ascii="Times New Roman" w:eastAsia="Times New Roman" w:hAnsi="Times New Roman" w:cs="Times New Roman"/>
          <w:sz w:val="20"/>
          <w:szCs w:val="20"/>
          <w:lang w:eastAsia="it-IT"/>
        </w:rPr>
        <w:t xml:space="preserve"> </w:t>
      </w:r>
      <w:r w:rsidR="00FD410F">
        <w:rPr>
          <w:rFonts w:ascii="Times New Roman" w:eastAsia="Times New Roman" w:hAnsi="Times New Roman" w:cs="Times New Roman"/>
          <w:sz w:val="20"/>
          <w:szCs w:val="20"/>
          <w:lang w:eastAsia="it-IT"/>
        </w:rPr>
        <w:t xml:space="preserve">nel </w:t>
      </w:r>
      <w:r w:rsidR="00FD410F" w:rsidRPr="00FD410F">
        <w:rPr>
          <w:rFonts w:ascii="Times New Roman" w:eastAsia="Times New Roman" w:hAnsi="Times New Roman" w:cs="Times New Roman"/>
          <w:b/>
          <w:sz w:val="20"/>
          <w:szCs w:val="20"/>
          <w:lang w:eastAsia="it-IT"/>
        </w:rPr>
        <w:t>4° anniversario</w:t>
      </w:r>
      <w:r w:rsidR="00FD410F">
        <w:rPr>
          <w:rFonts w:ascii="Times New Roman" w:eastAsia="Times New Roman" w:hAnsi="Times New Roman" w:cs="Times New Roman"/>
          <w:sz w:val="20"/>
          <w:szCs w:val="20"/>
          <w:lang w:eastAsia="it-IT"/>
        </w:rPr>
        <w:t xml:space="preserve"> della sua elezione a Vescovo di Roma e a S</w:t>
      </w:r>
      <w:r w:rsidR="00C51088">
        <w:rPr>
          <w:rFonts w:ascii="Times New Roman" w:eastAsia="Times New Roman" w:hAnsi="Times New Roman" w:cs="Times New Roman"/>
          <w:sz w:val="20"/>
          <w:szCs w:val="20"/>
          <w:lang w:eastAsia="it-IT"/>
        </w:rPr>
        <w:t xml:space="preserve">ommo Pontefice </w:t>
      </w:r>
      <w:r w:rsidR="006849E5">
        <w:rPr>
          <w:rFonts w:ascii="Times New Roman" w:eastAsia="Times New Roman" w:hAnsi="Times New Roman" w:cs="Times New Roman"/>
          <w:sz w:val="20"/>
          <w:szCs w:val="20"/>
          <w:lang w:eastAsia="it-IT"/>
        </w:rPr>
        <w:t>(</w:t>
      </w:r>
      <w:r w:rsidR="00C51088">
        <w:rPr>
          <w:rFonts w:ascii="Times New Roman" w:eastAsia="Times New Roman" w:hAnsi="Times New Roman" w:cs="Times New Roman"/>
          <w:sz w:val="20"/>
          <w:szCs w:val="20"/>
          <w:lang w:eastAsia="it-IT"/>
        </w:rPr>
        <w:t>13 marzo 2013</w:t>
      </w:r>
      <w:r w:rsidR="006849E5">
        <w:rPr>
          <w:rFonts w:ascii="Times New Roman" w:eastAsia="Times New Roman" w:hAnsi="Times New Roman" w:cs="Times New Roman"/>
          <w:sz w:val="20"/>
          <w:szCs w:val="20"/>
          <w:lang w:eastAsia="it-IT"/>
        </w:rPr>
        <w:t>)</w:t>
      </w:r>
      <w:r w:rsidR="00C51088">
        <w:rPr>
          <w:rFonts w:ascii="Times New Roman" w:eastAsia="Times New Roman" w:hAnsi="Times New Roman" w:cs="Times New Roman"/>
          <w:sz w:val="20"/>
          <w:szCs w:val="20"/>
          <w:lang w:eastAsia="it-IT"/>
        </w:rPr>
        <w:t xml:space="preserve"> con inizio solenne del suo servizio alla Chiesa universale il 19 marzo 2013</w:t>
      </w:r>
      <w:r w:rsidR="00FD410F">
        <w:rPr>
          <w:rFonts w:ascii="Times New Roman" w:eastAsia="Times New Roman" w:hAnsi="Times New Roman" w:cs="Times New Roman"/>
          <w:sz w:val="20"/>
          <w:szCs w:val="20"/>
          <w:lang w:eastAsia="it-IT"/>
        </w:rPr>
        <w:t xml:space="preserve">: lo affidiamo </w:t>
      </w:r>
      <w:r w:rsidRPr="00010126">
        <w:rPr>
          <w:rFonts w:ascii="Times New Roman" w:eastAsia="Times New Roman" w:hAnsi="Times New Roman" w:cs="Times New Roman"/>
          <w:sz w:val="20"/>
          <w:szCs w:val="20"/>
          <w:lang w:eastAsia="it-IT"/>
        </w:rPr>
        <w:t>alle cure materne della nostra Madonna delle Grazie.</w:t>
      </w:r>
    </w:p>
    <w:p w:rsidR="00AA3685" w:rsidRDefault="00AA3685" w:rsidP="00AA3685">
      <w:pPr>
        <w:spacing w:before="20" w:after="0" w:line="240" w:lineRule="exact"/>
        <w:jc w:val="both"/>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sym w:font="Wingdings" w:char="F072"/>
      </w:r>
      <w:r w:rsidRPr="00010126">
        <w:rPr>
          <w:rFonts w:ascii="Times New Roman" w:eastAsia="Times New Roman" w:hAnsi="Times New Roman" w:cs="Times New Roman"/>
          <w:sz w:val="20"/>
          <w:szCs w:val="20"/>
          <w:lang w:eastAsia="it-IT"/>
        </w:rPr>
        <w:t xml:space="preserve"> Lunedì 13, </w:t>
      </w:r>
      <w:r w:rsidRPr="0086477C">
        <w:rPr>
          <w:rFonts w:ascii="Times New Roman" w:eastAsia="Times New Roman" w:hAnsi="Times New Roman" w:cs="Times New Roman"/>
          <w:b/>
          <w:sz w:val="20"/>
          <w:szCs w:val="20"/>
          <w:lang w:eastAsia="it-IT"/>
        </w:rPr>
        <w:t>don Lorenzo Celi</w:t>
      </w:r>
      <w:r w:rsidRPr="00010126">
        <w:rPr>
          <w:rFonts w:ascii="Times New Roman" w:eastAsia="Times New Roman" w:hAnsi="Times New Roman" w:cs="Times New Roman"/>
          <w:sz w:val="20"/>
          <w:szCs w:val="20"/>
          <w:lang w:eastAsia="it-IT"/>
        </w:rPr>
        <w:t xml:space="preserve">, direttore dell’Ufficio Scuola della Diocesi, </w:t>
      </w:r>
      <w:r>
        <w:rPr>
          <w:rFonts w:ascii="Times New Roman" w:eastAsia="Times New Roman" w:hAnsi="Times New Roman" w:cs="Times New Roman"/>
          <w:sz w:val="20"/>
          <w:szCs w:val="20"/>
          <w:lang w:eastAsia="it-IT"/>
        </w:rPr>
        <w:t>visita la nostra Scuola dell’Infanz</w:t>
      </w:r>
      <w:r w:rsidRPr="00010126">
        <w:rPr>
          <w:rFonts w:ascii="Times New Roman" w:eastAsia="Times New Roman" w:hAnsi="Times New Roman" w:cs="Times New Roman"/>
          <w:sz w:val="20"/>
          <w:szCs w:val="20"/>
          <w:lang w:eastAsia="it-IT"/>
        </w:rPr>
        <w:t>i</w:t>
      </w:r>
      <w:r>
        <w:rPr>
          <w:rFonts w:ascii="Times New Roman" w:eastAsia="Times New Roman" w:hAnsi="Times New Roman" w:cs="Times New Roman"/>
          <w:sz w:val="20"/>
          <w:szCs w:val="20"/>
          <w:lang w:eastAsia="it-IT"/>
        </w:rPr>
        <w:t>a e Nido integrato al mattino e nel pomeriggio i</w:t>
      </w:r>
      <w:r w:rsidRPr="00010126">
        <w:rPr>
          <w:rFonts w:ascii="Times New Roman" w:eastAsia="Times New Roman" w:hAnsi="Times New Roman" w:cs="Times New Roman"/>
          <w:sz w:val="20"/>
          <w:szCs w:val="20"/>
          <w:lang w:eastAsia="it-IT"/>
        </w:rPr>
        <w:t>ncontra</w:t>
      </w:r>
      <w:r>
        <w:rPr>
          <w:rFonts w:ascii="Times New Roman" w:eastAsia="Times New Roman" w:hAnsi="Times New Roman" w:cs="Times New Roman"/>
          <w:sz w:val="20"/>
          <w:szCs w:val="20"/>
          <w:lang w:eastAsia="it-IT"/>
        </w:rPr>
        <w:t xml:space="preserve">, in Patronato </w:t>
      </w:r>
      <w:r w:rsidRPr="00010126">
        <w:rPr>
          <w:rFonts w:ascii="Times New Roman" w:eastAsia="Times New Roman" w:hAnsi="Times New Roman" w:cs="Times New Roman"/>
          <w:sz w:val="20"/>
          <w:szCs w:val="20"/>
          <w:lang w:eastAsia="it-IT"/>
        </w:rPr>
        <w:t>gli Insegnanti di Religione della zona Estense Montagnanese.</w:t>
      </w:r>
    </w:p>
    <w:p w:rsidR="00AA3685" w:rsidRPr="00010126" w:rsidRDefault="00AA3685" w:rsidP="00AA3685">
      <w:pPr>
        <w:spacing w:before="20" w:after="0" w:line="240" w:lineRule="exact"/>
        <w:jc w:val="both"/>
        <w:rPr>
          <w:rFonts w:ascii="Times New Roman" w:eastAsia="Times New Roman" w:hAnsi="Times New Roman" w:cs="Times New Roman"/>
          <w:sz w:val="20"/>
          <w:szCs w:val="20"/>
          <w:lang w:eastAsia="it-IT"/>
        </w:rPr>
      </w:pPr>
      <w:r w:rsidRPr="00010126">
        <w:rPr>
          <w:rFonts w:ascii="Times New Roman" w:eastAsia="Times New Roman" w:hAnsi="Times New Roman" w:cs="Times New Roman"/>
          <w:sz w:val="20"/>
          <w:szCs w:val="20"/>
          <w:lang w:eastAsia="it-IT"/>
        </w:rPr>
        <w:sym w:font="Wingdings" w:char="F072"/>
      </w:r>
      <w:r w:rsidRPr="00010126">
        <w:rPr>
          <w:rFonts w:ascii="Times New Roman" w:eastAsia="Times New Roman" w:hAnsi="Times New Roman" w:cs="Times New Roman"/>
          <w:sz w:val="20"/>
          <w:szCs w:val="20"/>
          <w:lang w:eastAsia="it-IT"/>
        </w:rPr>
        <w:t xml:space="preserve"> </w:t>
      </w:r>
      <w:r w:rsidRPr="00010126">
        <w:rPr>
          <w:rFonts w:ascii="Times New Roman" w:eastAsia="Times New Roman" w:hAnsi="Times New Roman" w:cs="Times New Roman"/>
          <w:b/>
          <w:sz w:val="20"/>
          <w:szCs w:val="20"/>
          <w:lang w:eastAsia="it-IT"/>
        </w:rPr>
        <w:t>Ogni venerdì di quaresima</w:t>
      </w:r>
      <w:r w:rsidRPr="00010126">
        <w:rPr>
          <w:rFonts w:ascii="Times New Roman" w:eastAsia="Times New Roman" w:hAnsi="Times New Roman" w:cs="Times New Roman"/>
          <w:sz w:val="20"/>
          <w:szCs w:val="20"/>
          <w:lang w:eastAsia="it-IT"/>
        </w:rPr>
        <w:t xml:space="preserve"> è giorno di </w:t>
      </w:r>
      <w:r w:rsidRPr="00010126">
        <w:rPr>
          <w:rFonts w:ascii="Times New Roman" w:eastAsia="Times New Roman" w:hAnsi="Times New Roman" w:cs="Times New Roman"/>
          <w:b/>
          <w:sz w:val="20"/>
          <w:szCs w:val="20"/>
          <w:lang w:eastAsia="it-IT"/>
        </w:rPr>
        <w:t xml:space="preserve">astinenza dalle carni </w:t>
      </w:r>
      <w:r w:rsidRPr="00010126">
        <w:rPr>
          <w:rFonts w:ascii="Times New Roman" w:eastAsia="Times New Roman" w:hAnsi="Times New Roman" w:cs="Times New Roman"/>
          <w:sz w:val="20"/>
          <w:szCs w:val="20"/>
          <w:lang w:eastAsia="it-IT"/>
        </w:rPr>
        <w:t>e da cibi particolarmente ricercati (</w:t>
      </w:r>
      <w:r w:rsidRPr="00010126">
        <w:rPr>
          <w:rFonts w:ascii="Times New Roman" w:eastAsia="Times New Roman" w:hAnsi="Times New Roman" w:cs="Times New Roman"/>
          <w:i/>
          <w:sz w:val="20"/>
          <w:szCs w:val="20"/>
          <w:lang w:eastAsia="it-IT"/>
        </w:rPr>
        <w:t>dai 14 anni in su</w:t>
      </w:r>
      <w:r w:rsidRPr="00010126">
        <w:rPr>
          <w:rFonts w:ascii="Times New Roman" w:eastAsia="Times New Roman" w:hAnsi="Times New Roman" w:cs="Times New Roman"/>
          <w:sz w:val="20"/>
          <w:szCs w:val="20"/>
          <w:lang w:eastAsia="it-IT"/>
        </w:rPr>
        <w:t xml:space="preserve">). In cappella feriale ogni venerdì alle 17.30 la </w:t>
      </w:r>
      <w:r w:rsidRPr="00010126">
        <w:rPr>
          <w:rFonts w:ascii="Times New Roman" w:eastAsia="Times New Roman" w:hAnsi="Times New Roman" w:cs="Times New Roman"/>
          <w:b/>
          <w:sz w:val="20"/>
          <w:szCs w:val="20"/>
          <w:lang w:eastAsia="it-IT"/>
        </w:rPr>
        <w:t>VIA CRUCIS</w:t>
      </w:r>
      <w:r w:rsidRPr="00010126">
        <w:rPr>
          <w:rFonts w:ascii="Times New Roman" w:eastAsia="Times New Roman" w:hAnsi="Times New Roman" w:cs="Times New Roman"/>
          <w:sz w:val="20"/>
          <w:szCs w:val="20"/>
          <w:lang w:eastAsia="it-IT"/>
        </w:rPr>
        <w:t xml:space="preserve">. </w:t>
      </w:r>
    </w:p>
    <w:p w:rsidR="00AA3685" w:rsidRPr="00AA3685" w:rsidRDefault="00AA3685" w:rsidP="00AA3685">
      <w:pPr>
        <w:spacing w:before="60" w:line="240" w:lineRule="exact"/>
        <w:jc w:val="both"/>
        <w:rPr>
          <w:rFonts w:ascii="Times New Roman" w:eastAsia="Times New Roman" w:hAnsi="Times New Roman" w:cs="Times New Roman"/>
          <w:sz w:val="20"/>
          <w:szCs w:val="20"/>
          <w:lang w:eastAsia="it-IT"/>
        </w:rPr>
      </w:pPr>
      <w:r w:rsidRPr="00AA3685">
        <w:rPr>
          <w:rFonts w:ascii="Times New Roman" w:eastAsia="Times New Roman" w:hAnsi="Times New Roman" w:cs="Times New Roman"/>
          <w:sz w:val="20"/>
          <w:szCs w:val="20"/>
          <w:lang w:eastAsia="it-IT"/>
        </w:rPr>
        <w:sym w:font="Wingdings" w:char="0072"/>
      </w:r>
      <w:r w:rsidRPr="00AA3685">
        <w:rPr>
          <w:rFonts w:ascii="Times New Roman" w:eastAsia="Times New Roman" w:hAnsi="Times New Roman" w:cs="Times New Roman"/>
          <w:sz w:val="20"/>
          <w:szCs w:val="20"/>
          <w:lang w:eastAsia="it-IT"/>
        </w:rPr>
        <w:t xml:space="preserve"> </w:t>
      </w:r>
      <w:r w:rsidRPr="00AA3685">
        <w:rPr>
          <w:rFonts w:ascii="Times New Roman" w:eastAsia="Times New Roman" w:hAnsi="Times New Roman" w:cs="Times New Roman"/>
          <w:b/>
          <w:sz w:val="20"/>
          <w:szCs w:val="20"/>
          <w:lang w:eastAsia="it-IT"/>
        </w:rPr>
        <w:t>Incontri formativi al Redentore</w:t>
      </w:r>
      <w:r w:rsidRPr="00AA3685">
        <w:rPr>
          <w:rFonts w:ascii="Times New Roman" w:eastAsia="Times New Roman" w:hAnsi="Times New Roman" w:cs="Times New Roman"/>
          <w:sz w:val="20"/>
          <w:szCs w:val="20"/>
          <w:lang w:eastAsia="it-IT"/>
        </w:rPr>
        <w:t>: lunedì ore 1</w:t>
      </w:r>
      <w:r>
        <w:rPr>
          <w:rFonts w:ascii="Times New Roman" w:eastAsia="Times New Roman" w:hAnsi="Times New Roman" w:cs="Times New Roman"/>
          <w:sz w:val="20"/>
          <w:szCs w:val="20"/>
          <w:lang w:eastAsia="it-IT"/>
        </w:rPr>
        <w:t>5.30 Donne AC; martedì ore 21.00 Progetto “Este città dell’educare</w:t>
      </w:r>
      <w:r w:rsidR="00273D9E">
        <w:rPr>
          <w:rFonts w:ascii="Times New Roman" w:eastAsia="Times New Roman" w:hAnsi="Times New Roman" w:cs="Times New Roman"/>
          <w:sz w:val="20"/>
          <w:szCs w:val="20"/>
          <w:lang w:eastAsia="it-IT"/>
        </w:rPr>
        <w:t>”</w:t>
      </w:r>
      <w:r w:rsidRPr="00AA3685">
        <w:rPr>
          <w:rFonts w:ascii="Times New Roman" w:eastAsia="Times New Roman" w:hAnsi="Times New Roman" w:cs="Times New Roman"/>
          <w:sz w:val="20"/>
          <w:szCs w:val="20"/>
          <w:lang w:eastAsia="it-IT"/>
        </w:rPr>
        <w:t xml:space="preserve">; mercoledì ore 18.30 Gruppo 3^ Media, 18.45 Gruppo 4^ Superiore; </w:t>
      </w:r>
      <w:r w:rsidR="000A1017">
        <w:rPr>
          <w:rFonts w:ascii="Times New Roman" w:eastAsia="Times New Roman" w:hAnsi="Times New Roman" w:cs="Times New Roman"/>
          <w:sz w:val="20"/>
          <w:szCs w:val="20"/>
          <w:lang w:eastAsia="it-IT"/>
        </w:rPr>
        <w:t xml:space="preserve">e dalle 15.00 formazione animatori GREST; </w:t>
      </w:r>
      <w:proofErr w:type="gramStart"/>
      <w:r w:rsidR="000A1017">
        <w:rPr>
          <w:rFonts w:ascii="Times New Roman" w:eastAsia="Times New Roman" w:hAnsi="Times New Roman" w:cs="Times New Roman"/>
          <w:sz w:val="20"/>
          <w:szCs w:val="20"/>
          <w:lang w:eastAsia="it-IT"/>
        </w:rPr>
        <w:t>Sabato</w:t>
      </w:r>
      <w:proofErr w:type="gramEnd"/>
      <w:r w:rsidR="000A1017">
        <w:rPr>
          <w:rFonts w:ascii="Times New Roman" w:eastAsia="Times New Roman" w:hAnsi="Times New Roman" w:cs="Times New Roman"/>
          <w:sz w:val="20"/>
          <w:szCs w:val="20"/>
          <w:lang w:eastAsia="it-IT"/>
        </w:rPr>
        <w:t xml:space="preserve"> ore 16.00 ACR; </w:t>
      </w:r>
      <w:r w:rsidRPr="00AA3685">
        <w:rPr>
          <w:rFonts w:ascii="Times New Roman" w:eastAsia="Times New Roman" w:hAnsi="Times New Roman" w:cs="Times New Roman"/>
          <w:sz w:val="20"/>
          <w:szCs w:val="20"/>
          <w:lang w:eastAsia="it-IT"/>
        </w:rPr>
        <w:t>Domenica ore 11.00 messa per i giovani in Patronato; ore</w:t>
      </w:r>
      <w:r w:rsidR="000A1017">
        <w:rPr>
          <w:rFonts w:ascii="Times New Roman" w:eastAsia="Times New Roman" w:hAnsi="Times New Roman" w:cs="Times New Roman"/>
          <w:sz w:val="20"/>
          <w:szCs w:val="20"/>
          <w:lang w:eastAsia="it-IT"/>
        </w:rPr>
        <w:t xml:space="preserve"> 18.00 Gruppi 1^ e 2^ </w:t>
      </w:r>
      <w:proofErr w:type="spellStart"/>
      <w:r w:rsidR="000A1017">
        <w:rPr>
          <w:rFonts w:ascii="Times New Roman" w:eastAsia="Times New Roman" w:hAnsi="Times New Roman" w:cs="Times New Roman"/>
          <w:sz w:val="20"/>
          <w:szCs w:val="20"/>
          <w:lang w:eastAsia="it-IT"/>
        </w:rPr>
        <w:t>Sup</w:t>
      </w:r>
      <w:proofErr w:type="spellEnd"/>
      <w:r w:rsidR="000A1017">
        <w:rPr>
          <w:rFonts w:ascii="Times New Roman" w:eastAsia="Times New Roman" w:hAnsi="Times New Roman" w:cs="Times New Roman"/>
          <w:sz w:val="20"/>
          <w:szCs w:val="20"/>
          <w:lang w:eastAsia="it-IT"/>
        </w:rPr>
        <w:t>., 18.45</w:t>
      </w:r>
      <w:r w:rsidRPr="00AA3685">
        <w:rPr>
          <w:rFonts w:ascii="Times New Roman" w:eastAsia="Times New Roman" w:hAnsi="Times New Roman" w:cs="Times New Roman"/>
          <w:sz w:val="20"/>
          <w:szCs w:val="20"/>
          <w:lang w:eastAsia="it-IT"/>
        </w:rPr>
        <w:t xml:space="preserve"> 3^ </w:t>
      </w:r>
      <w:proofErr w:type="spellStart"/>
      <w:r w:rsidRPr="00AA3685">
        <w:rPr>
          <w:rFonts w:ascii="Times New Roman" w:eastAsia="Times New Roman" w:hAnsi="Times New Roman" w:cs="Times New Roman"/>
          <w:sz w:val="20"/>
          <w:szCs w:val="20"/>
          <w:lang w:eastAsia="it-IT"/>
        </w:rPr>
        <w:t>Sup</w:t>
      </w:r>
      <w:proofErr w:type="spellEnd"/>
      <w:r w:rsidRPr="00AA3685">
        <w:rPr>
          <w:rFonts w:ascii="Times New Roman" w:eastAsia="Times New Roman" w:hAnsi="Times New Roman" w:cs="Times New Roman"/>
          <w:sz w:val="20"/>
          <w:szCs w:val="20"/>
          <w:lang w:eastAsia="it-IT"/>
        </w:rPr>
        <w:t xml:space="preserve">. </w:t>
      </w:r>
    </w:p>
    <w:p w:rsidR="00010126" w:rsidRPr="00C51088" w:rsidRDefault="00010126" w:rsidP="00010126">
      <w:pPr>
        <w:spacing w:before="60" w:after="120" w:line="240" w:lineRule="auto"/>
        <w:jc w:val="center"/>
        <w:rPr>
          <w:rFonts w:ascii="Arial" w:eastAsia="Times New Roman" w:hAnsi="Arial" w:cs="Arial"/>
          <w:sz w:val="36"/>
          <w:szCs w:val="20"/>
          <w:lang w:eastAsia="it-IT"/>
        </w:rPr>
      </w:pPr>
      <w:r w:rsidRPr="00C51088">
        <w:rPr>
          <w:rFonts w:ascii="Arial" w:eastAsia="Times New Roman" w:hAnsi="Arial" w:cs="Arial"/>
          <w:sz w:val="36"/>
          <w:szCs w:val="20"/>
          <w:shd w:val="pct30" w:color="auto" w:fill="FFFFFF"/>
          <w:lang w:eastAsia="it-IT"/>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010126" w:rsidRPr="00010126" w:rsidTr="001868D0">
        <w:trPr>
          <w:trHeight w:val="200"/>
          <w:jc w:val="center"/>
        </w:trPr>
        <w:tc>
          <w:tcPr>
            <w:tcW w:w="1972" w:type="dxa"/>
            <w:vMerge w:val="restart"/>
          </w:tcPr>
          <w:p w:rsidR="00010126" w:rsidRPr="00010126" w:rsidRDefault="00010126" w:rsidP="00010126">
            <w:pPr>
              <w:numPr>
                <w:ilvl w:val="0"/>
                <w:numId w:val="1"/>
              </w:numPr>
              <w:spacing w:after="0" w:line="240" w:lineRule="auto"/>
              <w:rPr>
                <w:rFonts w:ascii="Times New Roman" w:eastAsia="Times New Roman" w:hAnsi="Times New Roman" w:cs="Times New Roman"/>
                <w:b/>
                <w:sz w:val="24"/>
                <w:szCs w:val="24"/>
                <w:lang w:eastAsia="it-IT"/>
              </w:rPr>
            </w:pPr>
            <w:r w:rsidRPr="00010126">
              <w:rPr>
                <w:rFonts w:ascii="Times New Roman" w:eastAsia="Times New Roman" w:hAnsi="Times New Roman" w:cs="Times New Roman"/>
                <w:b/>
                <w:bCs/>
                <w:sz w:val="24"/>
                <w:szCs w:val="24"/>
                <w:u w:val="single"/>
                <w:lang w:eastAsia="it-IT"/>
              </w:rPr>
              <w:t>DOMENICA</w:t>
            </w:r>
            <w:r w:rsidRPr="00010126">
              <w:rPr>
                <w:rFonts w:ascii="Times New Roman" w:eastAsia="Times New Roman" w:hAnsi="Times New Roman" w:cs="Times New Roman"/>
                <w:b/>
                <w:bCs/>
                <w:sz w:val="24"/>
                <w:szCs w:val="24"/>
                <w:lang w:eastAsia="it-IT"/>
              </w:rPr>
              <w:t xml:space="preserve"> </w:t>
            </w:r>
          </w:p>
          <w:p w:rsidR="00010126" w:rsidRPr="00010126" w:rsidRDefault="00010126" w:rsidP="00010126">
            <w:pPr>
              <w:spacing w:after="0" w:line="240" w:lineRule="auto"/>
              <w:jc w:val="center"/>
              <w:rPr>
                <w:rFonts w:ascii="Times New Roman" w:eastAsia="Times New Roman" w:hAnsi="Times New Roman" w:cs="Times New Roman"/>
                <w:b/>
                <w:sz w:val="18"/>
                <w:szCs w:val="18"/>
                <w:lang w:eastAsia="it-IT"/>
              </w:rPr>
            </w:pPr>
          </w:p>
          <w:p w:rsidR="00010126" w:rsidRPr="00010126" w:rsidRDefault="00010126" w:rsidP="00010126">
            <w:pPr>
              <w:spacing w:after="0" w:line="240" w:lineRule="auto"/>
              <w:jc w:val="center"/>
              <w:rPr>
                <w:rFonts w:ascii="Arial" w:eastAsia="Times New Roman" w:hAnsi="Arial" w:cs="Arial"/>
                <w:b/>
                <w:sz w:val="18"/>
                <w:szCs w:val="18"/>
                <w:lang w:eastAsia="it-IT"/>
              </w:rPr>
            </w:pPr>
            <w:r w:rsidRPr="00010126">
              <w:rPr>
                <w:rFonts w:ascii="Times New Roman" w:eastAsia="Times New Roman" w:hAnsi="Times New Roman" w:cs="Times New Roman"/>
                <w:b/>
                <w:szCs w:val="16"/>
                <w:lang w:eastAsia="it-IT"/>
              </w:rPr>
              <w:t>2° di Quaresima</w:t>
            </w:r>
          </w:p>
        </w:tc>
        <w:tc>
          <w:tcPr>
            <w:tcW w:w="380" w:type="dxa"/>
            <w:vMerge w:val="restart"/>
            <w:tcBorders>
              <w:right w:val="single" w:sz="4" w:space="0" w:color="auto"/>
            </w:tcBorders>
          </w:tcPr>
          <w:p w:rsidR="00010126" w:rsidRPr="00010126" w:rsidRDefault="00010126" w:rsidP="00010126">
            <w:pPr>
              <w:spacing w:after="0" w:line="240" w:lineRule="auto"/>
              <w:jc w:val="right"/>
              <w:rPr>
                <w:rFonts w:ascii="Times New Roman" w:eastAsia="Times New Roman" w:hAnsi="Times New Roman" w:cs="Times New Roman"/>
                <w:b/>
                <w:bCs/>
                <w:sz w:val="24"/>
                <w:szCs w:val="24"/>
                <w:lang w:eastAsia="it-IT"/>
              </w:rPr>
            </w:pPr>
            <w:r w:rsidRPr="00010126">
              <w:rPr>
                <w:rFonts w:ascii="Times New Roman" w:eastAsia="Times New Roman" w:hAnsi="Times New Roman" w:cs="Times New Roman"/>
                <w:b/>
                <w:bCs/>
                <w:sz w:val="24"/>
                <w:szCs w:val="24"/>
                <w:lang w:eastAsia="it-IT"/>
              </w:rPr>
              <w:t>12</w:t>
            </w:r>
          </w:p>
        </w:tc>
        <w:tc>
          <w:tcPr>
            <w:tcW w:w="718" w:type="dxa"/>
            <w:tcBorders>
              <w:left w:val="single" w:sz="4" w:space="0" w:color="auto"/>
              <w:bottom w:val="single" w:sz="4" w:space="0" w:color="auto"/>
            </w:tcBorders>
          </w:tcPr>
          <w:p w:rsidR="00010126" w:rsidRPr="00010126" w:rsidRDefault="00010126" w:rsidP="0001012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7.00</w:t>
            </w:r>
          </w:p>
        </w:tc>
        <w:tc>
          <w:tcPr>
            <w:tcW w:w="4491" w:type="dxa"/>
            <w:tcBorders>
              <w:bottom w:val="single" w:sz="4" w:space="0" w:color="auto"/>
            </w:tcBorders>
          </w:tcPr>
          <w:p w:rsidR="00010126" w:rsidRPr="00FB57F6" w:rsidRDefault="00FB57F6" w:rsidP="00010126">
            <w:pPr>
              <w:spacing w:after="0" w:line="240" w:lineRule="auto"/>
              <w:rPr>
                <w:rFonts w:ascii="Times New Roman" w:eastAsia="Times New Roman" w:hAnsi="Times New Roman" w:cs="Times New Roman"/>
                <w:sz w:val="18"/>
                <w:szCs w:val="18"/>
                <w:lang w:eastAsia="it-IT"/>
              </w:rPr>
            </w:pPr>
            <w:proofErr w:type="spellStart"/>
            <w:r w:rsidRPr="00FB57F6">
              <w:rPr>
                <w:rFonts w:ascii="Times New Roman" w:hAnsi="Times New Roman" w:cs="Times New Roman"/>
                <w:sz w:val="18"/>
                <w:szCs w:val="18"/>
              </w:rPr>
              <w:t>Def.ti</w:t>
            </w:r>
            <w:proofErr w:type="spellEnd"/>
            <w:r w:rsidRPr="00FB57F6">
              <w:rPr>
                <w:rFonts w:ascii="Times New Roman" w:hAnsi="Times New Roman" w:cs="Times New Roman"/>
                <w:sz w:val="18"/>
                <w:szCs w:val="18"/>
              </w:rPr>
              <w:t xml:space="preserve"> Travaglia Giancarlo, Maria, Giulia e Giovanni; </w:t>
            </w:r>
            <w:proofErr w:type="spellStart"/>
            <w:r w:rsidRPr="00FB57F6">
              <w:rPr>
                <w:rFonts w:ascii="Times New Roman" w:hAnsi="Times New Roman" w:cs="Times New Roman"/>
                <w:sz w:val="18"/>
                <w:szCs w:val="18"/>
              </w:rPr>
              <w:t>Chiodarelli</w:t>
            </w:r>
            <w:proofErr w:type="spellEnd"/>
            <w:r w:rsidRPr="00FB57F6">
              <w:rPr>
                <w:rFonts w:ascii="Times New Roman" w:hAnsi="Times New Roman" w:cs="Times New Roman"/>
                <w:sz w:val="18"/>
                <w:szCs w:val="18"/>
              </w:rPr>
              <w:t xml:space="preserve"> Giovanni, </w:t>
            </w:r>
            <w:proofErr w:type="spellStart"/>
            <w:r w:rsidRPr="00FB57F6">
              <w:rPr>
                <w:rFonts w:ascii="Times New Roman" w:hAnsi="Times New Roman" w:cs="Times New Roman"/>
                <w:sz w:val="18"/>
                <w:szCs w:val="18"/>
              </w:rPr>
              <w:t>Buson</w:t>
            </w:r>
            <w:proofErr w:type="spellEnd"/>
            <w:r w:rsidRPr="00FB57F6">
              <w:rPr>
                <w:rFonts w:ascii="Times New Roman" w:hAnsi="Times New Roman" w:cs="Times New Roman"/>
                <w:sz w:val="18"/>
                <w:szCs w:val="18"/>
              </w:rPr>
              <w:t xml:space="preserve"> Pietro e Antonia</w:t>
            </w:r>
          </w:p>
        </w:tc>
      </w:tr>
      <w:tr w:rsidR="00010126" w:rsidRPr="00010126" w:rsidTr="001868D0">
        <w:trPr>
          <w:trHeight w:val="142"/>
          <w:jc w:val="center"/>
        </w:trPr>
        <w:tc>
          <w:tcPr>
            <w:tcW w:w="0" w:type="auto"/>
            <w:vMerge/>
            <w:vAlign w:val="center"/>
          </w:tcPr>
          <w:p w:rsidR="00010126" w:rsidRPr="00010126" w:rsidRDefault="00010126" w:rsidP="00010126">
            <w:pPr>
              <w:spacing w:after="0" w:line="240" w:lineRule="auto"/>
              <w:rPr>
                <w:rFonts w:ascii="Times New Roman" w:eastAsia="Times New Roman" w:hAnsi="Times New Roman" w:cs="Times New Roman"/>
                <w:i/>
                <w:sz w:val="14"/>
                <w:szCs w:val="20"/>
                <w:lang w:eastAsia="it-IT"/>
              </w:rPr>
            </w:pPr>
          </w:p>
        </w:tc>
        <w:tc>
          <w:tcPr>
            <w:tcW w:w="0" w:type="auto"/>
            <w:vMerge/>
            <w:tcBorders>
              <w:right w:val="single" w:sz="4" w:space="0" w:color="auto"/>
            </w:tcBorders>
            <w:vAlign w:val="center"/>
          </w:tcPr>
          <w:p w:rsidR="00010126" w:rsidRPr="00010126" w:rsidRDefault="00010126" w:rsidP="00010126">
            <w:pPr>
              <w:spacing w:after="0" w:line="240" w:lineRule="auto"/>
              <w:rPr>
                <w:rFonts w:ascii="Times New Roman" w:eastAsia="Times New Roman" w:hAnsi="Times New Roman" w:cs="Times New Roman"/>
                <w:b/>
                <w:bCs/>
                <w:sz w:val="24"/>
                <w:szCs w:val="24"/>
                <w:lang w:eastAsia="it-IT"/>
              </w:rPr>
            </w:pPr>
          </w:p>
        </w:tc>
        <w:tc>
          <w:tcPr>
            <w:tcW w:w="718" w:type="dxa"/>
            <w:tcBorders>
              <w:top w:val="single" w:sz="4" w:space="0" w:color="auto"/>
              <w:left w:val="single" w:sz="4" w:space="0" w:color="auto"/>
              <w:bottom w:val="single" w:sz="4" w:space="0" w:color="auto"/>
            </w:tcBorders>
          </w:tcPr>
          <w:p w:rsidR="00010126" w:rsidRPr="00010126" w:rsidRDefault="00010126" w:rsidP="0001012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8.30</w:t>
            </w:r>
          </w:p>
        </w:tc>
        <w:tc>
          <w:tcPr>
            <w:tcW w:w="4491" w:type="dxa"/>
            <w:tcBorders>
              <w:top w:val="single" w:sz="4" w:space="0" w:color="auto"/>
              <w:bottom w:val="single" w:sz="4" w:space="0" w:color="auto"/>
            </w:tcBorders>
          </w:tcPr>
          <w:p w:rsidR="00010126" w:rsidRPr="005A7F7F" w:rsidRDefault="00010126" w:rsidP="00010126">
            <w:pPr>
              <w:spacing w:after="0" w:line="240" w:lineRule="auto"/>
              <w:rPr>
                <w:rFonts w:ascii="Times New Roman" w:eastAsia="Times New Roman" w:hAnsi="Times New Roman" w:cs="Times New Roman"/>
                <w:spacing w:val="-4"/>
                <w:sz w:val="18"/>
                <w:szCs w:val="18"/>
                <w:lang w:eastAsia="it-IT"/>
              </w:rPr>
            </w:pPr>
            <w:proofErr w:type="spellStart"/>
            <w:r w:rsidRPr="005A7F7F">
              <w:rPr>
                <w:rFonts w:ascii="Times New Roman" w:eastAsia="Times New Roman" w:hAnsi="Times New Roman" w:cs="Times New Roman"/>
                <w:spacing w:val="-4"/>
                <w:sz w:val="18"/>
                <w:szCs w:val="18"/>
                <w:lang w:eastAsia="it-IT"/>
              </w:rPr>
              <w:t>Def.ti</w:t>
            </w:r>
            <w:proofErr w:type="spellEnd"/>
            <w:r w:rsidR="00FB57F6" w:rsidRPr="005A7F7F">
              <w:rPr>
                <w:rFonts w:ascii="Times New Roman" w:eastAsia="Times New Roman" w:hAnsi="Times New Roman" w:cs="Times New Roman"/>
                <w:spacing w:val="-4"/>
                <w:sz w:val="18"/>
                <w:szCs w:val="18"/>
                <w:lang w:eastAsia="it-IT"/>
              </w:rPr>
              <w:t xml:space="preserve"> Giovanni, Enrico e Margherita; Bruno, Gina e Antonio</w:t>
            </w:r>
          </w:p>
        </w:tc>
      </w:tr>
      <w:tr w:rsidR="00FB57F6" w:rsidRPr="00010126" w:rsidTr="001868D0">
        <w:trPr>
          <w:trHeight w:val="82"/>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i/>
                <w:sz w:val="14"/>
                <w:szCs w:val="20"/>
                <w:lang w:eastAsia="it-IT"/>
              </w:rPr>
            </w:pPr>
          </w:p>
        </w:tc>
        <w:tc>
          <w:tcPr>
            <w:tcW w:w="0" w:type="auto"/>
            <w:vMerge/>
            <w:tcBorders>
              <w:right w:val="single" w:sz="4" w:space="0" w:color="auto"/>
            </w:tcBorders>
            <w:vAlign w:val="center"/>
          </w:tcPr>
          <w:p w:rsidR="00FB57F6" w:rsidRPr="00010126" w:rsidRDefault="00FB57F6" w:rsidP="00FB57F6">
            <w:pPr>
              <w:spacing w:after="0" w:line="240" w:lineRule="auto"/>
              <w:rPr>
                <w:rFonts w:ascii="Times New Roman" w:eastAsia="Times New Roman" w:hAnsi="Times New Roman" w:cs="Times New Roman"/>
                <w:b/>
                <w:bCs/>
                <w:sz w:val="24"/>
                <w:szCs w:val="24"/>
                <w:lang w:eastAsia="it-IT"/>
              </w:rPr>
            </w:pPr>
          </w:p>
        </w:tc>
        <w:tc>
          <w:tcPr>
            <w:tcW w:w="718" w:type="dxa"/>
            <w:tcBorders>
              <w:top w:val="single" w:sz="4" w:space="0" w:color="auto"/>
              <w:left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10.00</w:t>
            </w:r>
          </w:p>
        </w:tc>
        <w:tc>
          <w:tcPr>
            <w:tcW w:w="4491" w:type="dxa"/>
            <w:tcBorders>
              <w:top w:val="single" w:sz="4" w:space="0" w:color="auto"/>
              <w:bottom w:val="single" w:sz="4" w:space="0" w:color="auto"/>
            </w:tcBorders>
          </w:tcPr>
          <w:p w:rsidR="00FB57F6" w:rsidRPr="00FB57F6" w:rsidRDefault="00FB57F6" w:rsidP="005A7F7F">
            <w:pPr>
              <w:spacing w:after="0" w:line="240" w:lineRule="auto"/>
              <w:rPr>
                <w:rFonts w:ascii="Times New Roman" w:hAnsi="Times New Roman" w:cs="Times New Roman"/>
                <w:sz w:val="18"/>
                <w:szCs w:val="18"/>
              </w:rPr>
            </w:pPr>
            <w:r w:rsidRPr="00FB57F6">
              <w:rPr>
                <w:rFonts w:ascii="Times New Roman" w:hAnsi="Times New Roman" w:cs="Times New Roman"/>
                <w:sz w:val="18"/>
                <w:szCs w:val="18"/>
              </w:rPr>
              <w:t xml:space="preserve">Pro </w:t>
            </w:r>
            <w:proofErr w:type="spellStart"/>
            <w:r w:rsidRPr="00FB57F6">
              <w:rPr>
                <w:rFonts w:ascii="Times New Roman" w:hAnsi="Times New Roman" w:cs="Times New Roman"/>
                <w:sz w:val="18"/>
                <w:szCs w:val="18"/>
              </w:rPr>
              <w:t>Populo</w:t>
            </w:r>
            <w:proofErr w:type="spellEnd"/>
            <w:r w:rsidRPr="00FB57F6">
              <w:rPr>
                <w:rFonts w:ascii="Times New Roman" w:hAnsi="Times New Roman" w:cs="Times New Roman"/>
                <w:sz w:val="18"/>
                <w:szCs w:val="18"/>
              </w:rPr>
              <w:t xml:space="preserve">; </w:t>
            </w:r>
            <w:proofErr w:type="spellStart"/>
            <w:r w:rsidRPr="00FB57F6">
              <w:rPr>
                <w:rFonts w:ascii="Times New Roman" w:hAnsi="Times New Roman" w:cs="Times New Roman"/>
                <w:sz w:val="18"/>
                <w:szCs w:val="18"/>
              </w:rPr>
              <w:t>Def.ti</w:t>
            </w:r>
            <w:proofErr w:type="spellEnd"/>
            <w:r w:rsidRPr="00FB57F6">
              <w:rPr>
                <w:rFonts w:ascii="Times New Roman" w:hAnsi="Times New Roman" w:cs="Times New Roman"/>
                <w:sz w:val="18"/>
                <w:szCs w:val="18"/>
              </w:rPr>
              <w:t xml:space="preserve"> Gattolin Alessandro</w:t>
            </w:r>
            <w:r>
              <w:rPr>
                <w:rFonts w:ascii="Times New Roman" w:hAnsi="Times New Roman" w:cs="Times New Roman"/>
                <w:sz w:val="18"/>
                <w:szCs w:val="18"/>
              </w:rPr>
              <w:t xml:space="preserve">; </w:t>
            </w:r>
            <w:proofErr w:type="spellStart"/>
            <w:r>
              <w:rPr>
                <w:rFonts w:ascii="Times New Roman" w:hAnsi="Times New Roman" w:cs="Times New Roman"/>
                <w:sz w:val="18"/>
                <w:szCs w:val="18"/>
              </w:rPr>
              <w:t>Benetello</w:t>
            </w:r>
            <w:proofErr w:type="spellEnd"/>
            <w:r>
              <w:rPr>
                <w:rFonts w:ascii="Times New Roman" w:hAnsi="Times New Roman" w:cs="Times New Roman"/>
                <w:sz w:val="18"/>
                <w:szCs w:val="18"/>
              </w:rPr>
              <w:t xml:space="preserve"> Antonio e </w:t>
            </w:r>
            <w:proofErr w:type="spellStart"/>
            <w:r>
              <w:rPr>
                <w:rFonts w:ascii="Times New Roman" w:hAnsi="Times New Roman" w:cs="Times New Roman"/>
                <w:sz w:val="18"/>
                <w:szCs w:val="18"/>
              </w:rPr>
              <w:t>ZagoAngelo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Girardi</w:t>
            </w:r>
            <w:proofErr w:type="spellEnd"/>
            <w:r>
              <w:rPr>
                <w:rFonts w:ascii="Times New Roman" w:hAnsi="Times New Roman" w:cs="Times New Roman"/>
                <w:sz w:val="18"/>
                <w:szCs w:val="18"/>
              </w:rPr>
              <w:t xml:space="preserve"> Gerardo e Cappello Anna</w:t>
            </w:r>
          </w:p>
        </w:tc>
      </w:tr>
      <w:tr w:rsidR="00FB57F6" w:rsidRPr="00010126" w:rsidTr="001868D0">
        <w:trPr>
          <w:trHeight w:val="170"/>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i/>
                <w:sz w:val="14"/>
                <w:szCs w:val="20"/>
                <w:lang w:eastAsia="it-IT"/>
              </w:rPr>
            </w:pPr>
          </w:p>
        </w:tc>
        <w:tc>
          <w:tcPr>
            <w:tcW w:w="0" w:type="auto"/>
            <w:vMerge/>
            <w:tcBorders>
              <w:right w:val="single" w:sz="4" w:space="0" w:color="auto"/>
            </w:tcBorders>
            <w:vAlign w:val="center"/>
          </w:tcPr>
          <w:p w:rsidR="00FB57F6" w:rsidRPr="00010126" w:rsidRDefault="00FB57F6" w:rsidP="00FB57F6">
            <w:pPr>
              <w:spacing w:after="0" w:line="240" w:lineRule="auto"/>
              <w:rPr>
                <w:rFonts w:ascii="Times New Roman" w:eastAsia="Times New Roman" w:hAnsi="Times New Roman" w:cs="Times New Roman"/>
                <w:b/>
                <w:bCs/>
                <w:sz w:val="24"/>
                <w:szCs w:val="24"/>
                <w:lang w:eastAsia="it-IT"/>
              </w:rPr>
            </w:pPr>
          </w:p>
        </w:tc>
        <w:tc>
          <w:tcPr>
            <w:tcW w:w="718" w:type="dxa"/>
            <w:tcBorders>
              <w:top w:val="single" w:sz="4" w:space="0" w:color="auto"/>
              <w:left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11.30</w:t>
            </w:r>
          </w:p>
        </w:tc>
        <w:tc>
          <w:tcPr>
            <w:tcW w:w="4491" w:type="dxa"/>
            <w:tcBorders>
              <w:top w:val="single" w:sz="4" w:space="0" w:color="auto"/>
              <w:bottom w:val="single" w:sz="4" w:space="0" w:color="auto"/>
            </w:tcBorders>
          </w:tcPr>
          <w:p w:rsidR="00FB57F6" w:rsidRPr="00FB57F6" w:rsidRDefault="00FB57F6" w:rsidP="00FB57F6">
            <w:pPr>
              <w:spacing w:after="0"/>
              <w:rPr>
                <w:rFonts w:ascii="Times New Roman" w:hAnsi="Times New Roman" w:cs="Times New Roman"/>
                <w:sz w:val="18"/>
                <w:szCs w:val="18"/>
              </w:rPr>
            </w:pPr>
            <w:proofErr w:type="spellStart"/>
            <w:r w:rsidRPr="00FB57F6">
              <w:rPr>
                <w:rFonts w:ascii="Times New Roman" w:hAnsi="Times New Roman" w:cs="Times New Roman"/>
                <w:sz w:val="18"/>
                <w:szCs w:val="18"/>
              </w:rPr>
              <w:t>Def.ti</w:t>
            </w:r>
            <w:proofErr w:type="spellEnd"/>
            <w:r w:rsidRPr="00FB57F6">
              <w:rPr>
                <w:rFonts w:ascii="Times New Roman" w:hAnsi="Times New Roman" w:cs="Times New Roman"/>
                <w:sz w:val="18"/>
                <w:szCs w:val="18"/>
              </w:rPr>
              <w:t xml:space="preserve"> </w:t>
            </w:r>
            <w:proofErr w:type="spellStart"/>
            <w:r w:rsidRPr="00FB57F6">
              <w:rPr>
                <w:rFonts w:ascii="Times New Roman" w:hAnsi="Times New Roman" w:cs="Times New Roman"/>
                <w:sz w:val="18"/>
                <w:szCs w:val="18"/>
              </w:rPr>
              <w:t>fam</w:t>
            </w:r>
            <w:proofErr w:type="spellEnd"/>
            <w:r w:rsidRPr="00FB57F6">
              <w:rPr>
                <w:rFonts w:ascii="Times New Roman" w:hAnsi="Times New Roman" w:cs="Times New Roman"/>
                <w:sz w:val="18"/>
                <w:szCs w:val="18"/>
              </w:rPr>
              <w:t xml:space="preserve">. </w:t>
            </w:r>
            <w:proofErr w:type="spellStart"/>
            <w:r w:rsidRPr="00FB57F6">
              <w:rPr>
                <w:rFonts w:ascii="Times New Roman" w:hAnsi="Times New Roman" w:cs="Times New Roman"/>
                <w:sz w:val="18"/>
                <w:szCs w:val="18"/>
              </w:rPr>
              <w:t>Chiodarelli</w:t>
            </w:r>
            <w:proofErr w:type="spellEnd"/>
          </w:p>
        </w:tc>
      </w:tr>
      <w:tr w:rsidR="00FB57F6" w:rsidRPr="00010126" w:rsidTr="001868D0">
        <w:trPr>
          <w:trHeight w:val="186"/>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i/>
                <w:sz w:val="14"/>
                <w:szCs w:val="20"/>
                <w:lang w:eastAsia="it-IT"/>
              </w:rPr>
            </w:pPr>
          </w:p>
        </w:tc>
        <w:tc>
          <w:tcPr>
            <w:tcW w:w="0" w:type="auto"/>
            <w:vMerge/>
            <w:tcBorders>
              <w:right w:val="single" w:sz="4" w:space="0" w:color="auto"/>
            </w:tcBorders>
            <w:vAlign w:val="center"/>
          </w:tcPr>
          <w:p w:rsidR="00FB57F6" w:rsidRPr="00010126" w:rsidRDefault="00FB57F6" w:rsidP="00FB57F6">
            <w:pPr>
              <w:spacing w:after="0" w:line="240" w:lineRule="auto"/>
              <w:rPr>
                <w:rFonts w:ascii="Times New Roman" w:eastAsia="Times New Roman" w:hAnsi="Times New Roman" w:cs="Times New Roman"/>
                <w:b/>
                <w:bCs/>
                <w:sz w:val="24"/>
                <w:szCs w:val="24"/>
                <w:lang w:eastAsia="it-IT"/>
              </w:rPr>
            </w:pPr>
          </w:p>
        </w:tc>
        <w:tc>
          <w:tcPr>
            <w:tcW w:w="718" w:type="dxa"/>
            <w:tcBorders>
              <w:top w:val="single" w:sz="4" w:space="0" w:color="auto"/>
              <w:left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18.30</w:t>
            </w:r>
          </w:p>
        </w:tc>
        <w:tc>
          <w:tcPr>
            <w:tcW w:w="4491" w:type="dxa"/>
            <w:tcBorders>
              <w:top w:val="single" w:sz="4" w:space="0" w:color="auto"/>
            </w:tcBorders>
          </w:tcPr>
          <w:p w:rsidR="00FB57F6" w:rsidRPr="00FB57F6" w:rsidRDefault="00FB57F6" w:rsidP="00FB57F6">
            <w:pPr>
              <w:spacing w:after="0"/>
              <w:rPr>
                <w:rFonts w:ascii="Times New Roman" w:hAnsi="Times New Roman" w:cs="Times New Roman"/>
                <w:sz w:val="18"/>
                <w:szCs w:val="18"/>
              </w:rPr>
            </w:pPr>
            <w:proofErr w:type="spellStart"/>
            <w:r w:rsidRPr="00FB57F6">
              <w:rPr>
                <w:rFonts w:ascii="Times New Roman" w:hAnsi="Times New Roman" w:cs="Times New Roman"/>
                <w:sz w:val="18"/>
                <w:szCs w:val="18"/>
              </w:rPr>
              <w:t>Def.ti</w:t>
            </w:r>
            <w:proofErr w:type="spellEnd"/>
            <w:r w:rsidRPr="00FB57F6">
              <w:rPr>
                <w:rFonts w:ascii="Times New Roman" w:hAnsi="Times New Roman" w:cs="Times New Roman"/>
                <w:sz w:val="18"/>
                <w:szCs w:val="18"/>
              </w:rPr>
              <w:t xml:space="preserve"> Marchesi Mario, </w:t>
            </w:r>
            <w:proofErr w:type="spellStart"/>
            <w:r w:rsidRPr="00FB57F6">
              <w:rPr>
                <w:rFonts w:ascii="Times New Roman" w:hAnsi="Times New Roman" w:cs="Times New Roman"/>
                <w:sz w:val="18"/>
                <w:szCs w:val="18"/>
              </w:rPr>
              <w:t>Belluco</w:t>
            </w:r>
            <w:proofErr w:type="spellEnd"/>
            <w:r w:rsidRPr="00FB57F6">
              <w:rPr>
                <w:rFonts w:ascii="Times New Roman" w:hAnsi="Times New Roman" w:cs="Times New Roman"/>
                <w:sz w:val="18"/>
                <w:szCs w:val="18"/>
              </w:rPr>
              <w:t xml:space="preserve"> Luigia e </w:t>
            </w:r>
            <w:proofErr w:type="spellStart"/>
            <w:r w:rsidRPr="00FB57F6">
              <w:rPr>
                <w:rFonts w:ascii="Times New Roman" w:hAnsi="Times New Roman" w:cs="Times New Roman"/>
                <w:sz w:val="18"/>
                <w:szCs w:val="18"/>
              </w:rPr>
              <w:t>Bonato</w:t>
            </w:r>
            <w:proofErr w:type="spellEnd"/>
            <w:r w:rsidRPr="00FB57F6">
              <w:rPr>
                <w:rFonts w:ascii="Times New Roman" w:hAnsi="Times New Roman" w:cs="Times New Roman"/>
                <w:sz w:val="18"/>
                <w:szCs w:val="18"/>
              </w:rPr>
              <w:t xml:space="preserve"> Giovanni</w:t>
            </w:r>
          </w:p>
        </w:tc>
      </w:tr>
      <w:tr w:rsidR="00FB57F6" w:rsidRPr="00010126" w:rsidTr="001868D0">
        <w:trPr>
          <w:trHeight w:val="170"/>
          <w:jc w:val="center"/>
        </w:trPr>
        <w:tc>
          <w:tcPr>
            <w:tcW w:w="1972" w:type="dxa"/>
            <w:vMerge w:val="restart"/>
          </w:tcPr>
          <w:p w:rsidR="00FB57F6" w:rsidRPr="00010126" w:rsidRDefault="00FB57F6" w:rsidP="00FB57F6">
            <w:pPr>
              <w:numPr>
                <w:ilvl w:val="0"/>
                <w:numId w:val="3"/>
              </w:numPr>
              <w:spacing w:after="0" w:line="240" w:lineRule="auto"/>
              <w:rPr>
                <w:rFonts w:ascii="Times New Roman" w:eastAsia="Times New Roman" w:hAnsi="Times New Roman" w:cs="Times New Roman"/>
                <w:sz w:val="24"/>
                <w:szCs w:val="24"/>
                <w:u w:val="single"/>
                <w:lang w:eastAsia="it-IT"/>
              </w:rPr>
            </w:pPr>
            <w:r w:rsidRPr="00010126">
              <w:rPr>
                <w:rFonts w:ascii="Times New Roman" w:eastAsia="Times New Roman" w:hAnsi="Times New Roman" w:cs="Times New Roman"/>
                <w:sz w:val="24"/>
                <w:szCs w:val="24"/>
                <w:u w:val="single"/>
                <w:lang w:eastAsia="it-IT"/>
              </w:rPr>
              <w:t>LUNEDÍ</w:t>
            </w:r>
          </w:p>
          <w:p w:rsidR="00FB57F6" w:rsidRPr="00010126" w:rsidRDefault="00FB57F6" w:rsidP="00FB57F6">
            <w:pPr>
              <w:spacing w:after="0" w:line="240" w:lineRule="auto"/>
              <w:jc w:val="center"/>
              <w:rPr>
                <w:rFonts w:ascii="Times New Roman" w:eastAsia="Times New Roman" w:hAnsi="Times New Roman" w:cs="Times New Roman"/>
                <w:b/>
                <w:sz w:val="10"/>
                <w:szCs w:val="24"/>
                <w:lang w:eastAsia="it-IT"/>
              </w:rPr>
            </w:pPr>
          </w:p>
          <w:p w:rsidR="00FB57F6" w:rsidRPr="00010126" w:rsidRDefault="00FB57F6" w:rsidP="00FB57F6">
            <w:pPr>
              <w:spacing w:after="0" w:line="240" w:lineRule="auto"/>
              <w:jc w:val="center"/>
              <w:rPr>
                <w:rFonts w:ascii="Times New Roman" w:eastAsia="Times New Roman" w:hAnsi="Times New Roman" w:cs="Times New Roman"/>
                <w:b/>
                <w:sz w:val="24"/>
                <w:szCs w:val="24"/>
                <w:lang w:eastAsia="it-IT"/>
              </w:rPr>
            </w:pPr>
            <w:r w:rsidRPr="00010126">
              <w:rPr>
                <w:rFonts w:ascii="Times New Roman" w:eastAsia="Times New Roman" w:hAnsi="Times New Roman" w:cs="Times New Roman"/>
                <w:sz w:val="16"/>
                <w:szCs w:val="16"/>
                <w:lang w:eastAsia="it-IT"/>
              </w:rPr>
              <w:t>Feria del Tempo di Quaresima</w:t>
            </w:r>
          </w:p>
        </w:tc>
        <w:tc>
          <w:tcPr>
            <w:tcW w:w="380" w:type="dxa"/>
            <w:vMerge w:val="restart"/>
            <w:tcBorders>
              <w:right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13</w:t>
            </w:r>
          </w:p>
        </w:tc>
        <w:tc>
          <w:tcPr>
            <w:tcW w:w="718" w:type="dxa"/>
            <w:tcBorders>
              <w:left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7.30</w:t>
            </w:r>
          </w:p>
        </w:tc>
        <w:tc>
          <w:tcPr>
            <w:tcW w:w="4491" w:type="dxa"/>
            <w:tcBorders>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72A51">
              <w:rPr>
                <w:rFonts w:ascii="Times New Roman" w:eastAsia="Times New Roman" w:hAnsi="Times New Roman" w:cs="Times New Roman"/>
                <w:sz w:val="18"/>
                <w:szCs w:val="18"/>
                <w:lang w:eastAsia="it-IT"/>
              </w:rPr>
              <w:t xml:space="preserve"> Luppi Antonio, Licia e Pietro</w:t>
            </w:r>
          </w:p>
        </w:tc>
      </w:tr>
      <w:tr w:rsidR="00FB57F6" w:rsidRPr="00010126" w:rsidTr="001868D0">
        <w:trPr>
          <w:trHeight w:val="104"/>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6"/>
                <w:szCs w:val="16"/>
                <w:lang w:eastAsia="it-IT"/>
              </w:rPr>
            </w:pPr>
          </w:p>
        </w:tc>
        <w:tc>
          <w:tcPr>
            <w:tcW w:w="0" w:type="auto"/>
            <w:vMerge/>
            <w:tcBorders>
              <w:right w:val="single" w:sz="4" w:space="0" w:color="auto"/>
            </w:tcBorders>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left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8.30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72A51">
              <w:rPr>
                <w:rFonts w:ascii="Times New Roman" w:eastAsia="Times New Roman" w:hAnsi="Times New Roman" w:cs="Times New Roman"/>
                <w:sz w:val="18"/>
                <w:szCs w:val="18"/>
                <w:lang w:eastAsia="it-IT"/>
              </w:rPr>
              <w:t xml:space="preserve"> Piccolo Lucindo e </w:t>
            </w:r>
            <w:proofErr w:type="spellStart"/>
            <w:r w:rsidR="00372A51">
              <w:rPr>
                <w:rFonts w:ascii="Times New Roman" w:eastAsia="Times New Roman" w:hAnsi="Times New Roman" w:cs="Times New Roman"/>
                <w:sz w:val="18"/>
                <w:szCs w:val="18"/>
                <w:lang w:eastAsia="it-IT"/>
              </w:rPr>
              <w:t>fam</w:t>
            </w:r>
            <w:proofErr w:type="spellEnd"/>
            <w:r w:rsidR="00372A51">
              <w:rPr>
                <w:rFonts w:ascii="Times New Roman" w:eastAsia="Times New Roman" w:hAnsi="Times New Roman" w:cs="Times New Roman"/>
                <w:sz w:val="18"/>
                <w:szCs w:val="18"/>
                <w:lang w:eastAsia="it-IT"/>
              </w:rPr>
              <w:t>.</w:t>
            </w:r>
          </w:p>
        </w:tc>
      </w:tr>
      <w:tr w:rsidR="00FB57F6" w:rsidRPr="00010126" w:rsidTr="001868D0">
        <w:trPr>
          <w:trHeight w:val="104"/>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6"/>
                <w:szCs w:val="16"/>
                <w:lang w:eastAsia="it-IT"/>
              </w:rPr>
            </w:pPr>
          </w:p>
        </w:tc>
        <w:tc>
          <w:tcPr>
            <w:tcW w:w="0" w:type="auto"/>
            <w:vMerge/>
            <w:tcBorders>
              <w:right w:val="single" w:sz="4" w:space="0" w:color="auto"/>
            </w:tcBorders>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left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16.00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72A51">
              <w:rPr>
                <w:rFonts w:ascii="Times New Roman" w:eastAsia="Times New Roman" w:hAnsi="Times New Roman" w:cs="Times New Roman"/>
                <w:sz w:val="18"/>
                <w:szCs w:val="18"/>
                <w:lang w:eastAsia="it-IT"/>
              </w:rPr>
              <w:t xml:space="preserve"> Brugiolo Olinda e Mario</w:t>
            </w:r>
          </w:p>
        </w:tc>
      </w:tr>
      <w:tr w:rsidR="00FB57F6" w:rsidRPr="00010126" w:rsidTr="001868D0">
        <w:trPr>
          <w:trHeight w:val="220"/>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6"/>
                <w:szCs w:val="16"/>
                <w:lang w:eastAsia="it-IT"/>
              </w:rPr>
            </w:pPr>
          </w:p>
        </w:tc>
        <w:tc>
          <w:tcPr>
            <w:tcW w:w="0" w:type="auto"/>
            <w:vMerge/>
            <w:tcBorders>
              <w:right w:val="single" w:sz="4" w:space="0" w:color="auto"/>
            </w:tcBorders>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left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18.30</w:t>
            </w:r>
          </w:p>
        </w:tc>
        <w:tc>
          <w:tcPr>
            <w:tcW w:w="4491" w:type="dxa"/>
            <w:tcBorders>
              <w:top w:val="single" w:sz="4" w:space="0" w:color="auto"/>
            </w:tcBorders>
          </w:tcPr>
          <w:p w:rsidR="00FB57F6" w:rsidRPr="00010126" w:rsidRDefault="00FB57F6" w:rsidP="00372A51">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72A51">
              <w:rPr>
                <w:rFonts w:ascii="Times New Roman" w:eastAsia="Times New Roman" w:hAnsi="Times New Roman" w:cs="Times New Roman"/>
                <w:sz w:val="18"/>
                <w:szCs w:val="18"/>
                <w:lang w:eastAsia="it-IT"/>
              </w:rPr>
              <w:t xml:space="preserve"> Beato Vittoria e Masiero Giuseppe; Schizzerotto Quirino e Quaglia Margherita</w:t>
            </w:r>
          </w:p>
        </w:tc>
      </w:tr>
      <w:tr w:rsidR="00FB57F6" w:rsidRPr="00010126" w:rsidTr="001868D0">
        <w:trPr>
          <w:trHeight w:val="45"/>
          <w:jc w:val="center"/>
        </w:trPr>
        <w:tc>
          <w:tcPr>
            <w:tcW w:w="1972" w:type="dxa"/>
            <w:vMerge w:val="restart"/>
          </w:tcPr>
          <w:p w:rsidR="00FB57F6" w:rsidRPr="00010126" w:rsidRDefault="00FB57F6" w:rsidP="00FB57F6">
            <w:pPr>
              <w:numPr>
                <w:ilvl w:val="0"/>
                <w:numId w:val="3"/>
              </w:numPr>
              <w:spacing w:after="0" w:line="240" w:lineRule="auto"/>
              <w:rPr>
                <w:rFonts w:ascii="Times New Roman" w:eastAsia="Times New Roman" w:hAnsi="Times New Roman" w:cs="Times New Roman"/>
                <w:sz w:val="24"/>
                <w:szCs w:val="24"/>
                <w:u w:val="single"/>
                <w:lang w:eastAsia="it-IT"/>
              </w:rPr>
            </w:pPr>
            <w:r w:rsidRPr="00010126">
              <w:rPr>
                <w:rFonts w:ascii="Times New Roman" w:eastAsia="Times New Roman" w:hAnsi="Times New Roman" w:cs="Times New Roman"/>
                <w:sz w:val="24"/>
                <w:szCs w:val="24"/>
                <w:u w:val="single"/>
                <w:lang w:eastAsia="it-IT"/>
              </w:rPr>
              <w:t>MARTEDÍ</w:t>
            </w:r>
          </w:p>
          <w:p w:rsidR="00FB57F6" w:rsidRPr="00010126" w:rsidRDefault="00FB57F6" w:rsidP="00FB57F6">
            <w:pPr>
              <w:spacing w:after="0" w:line="240" w:lineRule="auto"/>
              <w:jc w:val="center"/>
              <w:rPr>
                <w:rFonts w:ascii="Times New Roman" w:eastAsia="Times New Roman" w:hAnsi="Times New Roman" w:cs="Times New Roman"/>
                <w:sz w:val="10"/>
                <w:szCs w:val="16"/>
                <w:lang w:eastAsia="it-IT"/>
              </w:rPr>
            </w:pPr>
          </w:p>
          <w:p w:rsidR="00FB57F6" w:rsidRPr="00010126" w:rsidRDefault="00FB57F6" w:rsidP="00FB57F6">
            <w:pPr>
              <w:spacing w:after="0" w:line="240" w:lineRule="auto"/>
              <w:jc w:val="center"/>
              <w:rPr>
                <w:rFonts w:ascii="Times New Roman" w:eastAsia="Times New Roman" w:hAnsi="Times New Roman" w:cs="Times New Roman"/>
                <w:sz w:val="16"/>
                <w:szCs w:val="16"/>
                <w:lang w:eastAsia="it-IT"/>
              </w:rPr>
            </w:pPr>
            <w:r w:rsidRPr="00010126">
              <w:rPr>
                <w:rFonts w:ascii="Times New Roman" w:eastAsia="Times New Roman" w:hAnsi="Times New Roman" w:cs="Times New Roman"/>
                <w:sz w:val="16"/>
                <w:szCs w:val="16"/>
                <w:lang w:eastAsia="it-IT"/>
              </w:rPr>
              <w:t>Feria del Tempo di Quaresima</w:t>
            </w:r>
          </w:p>
        </w:tc>
        <w:tc>
          <w:tcPr>
            <w:tcW w:w="380" w:type="dxa"/>
            <w:vMerge w:val="restart"/>
          </w:tcPr>
          <w:p w:rsidR="00FB57F6" w:rsidRPr="00010126" w:rsidRDefault="00FB57F6" w:rsidP="00FB57F6">
            <w:pPr>
              <w:spacing w:after="0" w:line="240" w:lineRule="auto"/>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14</w:t>
            </w:r>
          </w:p>
        </w:tc>
        <w:tc>
          <w:tcPr>
            <w:tcW w:w="718" w:type="dxa"/>
            <w:tcBorders>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7.30</w:t>
            </w:r>
          </w:p>
        </w:tc>
        <w:tc>
          <w:tcPr>
            <w:tcW w:w="4491" w:type="dxa"/>
            <w:tcBorders>
              <w:bottom w:val="single" w:sz="4" w:space="0" w:color="auto"/>
            </w:tcBorders>
          </w:tcPr>
          <w:p w:rsidR="00FB57F6" w:rsidRPr="00010126" w:rsidRDefault="00FB57F6" w:rsidP="00372A51">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72A51">
              <w:rPr>
                <w:rFonts w:ascii="Times New Roman" w:eastAsia="Times New Roman" w:hAnsi="Times New Roman" w:cs="Times New Roman"/>
                <w:sz w:val="18"/>
                <w:szCs w:val="18"/>
                <w:lang w:eastAsia="it-IT"/>
              </w:rPr>
              <w:t xml:space="preserve"> Consorelle defunte Suore Domenicane Beata Imelda</w:t>
            </w:r>
          </w:p>
        </w:tc>
      </w:tr>
      <w:tr w:rsidR="00FB57F6" w:rsidRPr="00010126" w:rsidTr="001868D0">
        <w:trPr>
          <w:trHeight w:val="160"/>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8.30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72A51">
              <w:rPr>
                <w:rFonts w:ascii="Times New Roman" w:eastAsia="Times New Roman" w:hAnsi="Times New Roman" w:cs="Times New Roman"/>
                <w:sz w:val="18"/>
                <w:szCs w:val="18"/>
                <w:lang w:eastAsia="it-IT"/>
              </w:rPr>
              <w:t xml:space="preserve"> </w:t>
            </w:r>
            <w:proofErr w:type="spellStart"/>
            <w:r w:rsidR="00372A51">
              <w:rPr>
                <w:rFonts w:ascii="Times New Roman" w:eastAsia="Times New Roman" w:hAnsi="Times New Roman" w:cs="Times New Roman"/>
                <w:sz w:val="18"/>
                <w:szCs w:val="18"/>
                <w:lang w:eastAsia="it-IT"/>
              </w:rPr>
              <w:t>Zandolin</w:t>
            </w:r>
            <w:proofErr w:type="spellEnd"/>
            <w:r w:rsidR="00372A51">
              <w:rPr>
                <w:rFonts w:ascii="Times New Roman" w:eastAsia="Times New Roman" w:hAnsi="Times New Roman" w:cs="Times New Roman"/>
                <w:sz w:val="18"/>
                <w:szCs w:val="18"/>
                <w:lang w:eastAsia="it-IT"/>
              </w:rPr>
              <w:t xml:space="preserve"> Umberto e </w:t>
            </w:r>
            <w:proofErr w:type="spellStart"/>
            <w:r w:rsidR="00372A51">
              <w:rPr>
                <w:rFonts w:ascii="Times New Roman" w:eastAsia="Times New Roman" w:hAnsi="Times New Roman" w:cs="Times New Roman"/>
                <w:sz w:val="18"/>
                <w:szCs w:val="18"/>
                <w:lang w:eastAsia="it-IT"/>
              </w:rPr>
              <w:t>Bertomoro</w:t>
            </w:r>
            <w:proofErr w:type="spellEnd"/>
            <w:r w:rsidR="00372A51">
              <w:rPr>
                <w:rFonts w:ascii="Times New Roman" w:eastAsia="Times New Roman" w:hAnsi="Times New Roman" w:cs="Times New Roman"/>
                <w:sz w:val="18"/>
                <w:szCs w:val="18"/>
                <w:lang w:eastAsia="it-IT"/>
              </w:rPr>
              <w:t xml:space="preserve"> Silvia; </w:t>
            </w:r>
            <w:proofErr w:type="spellStart"/>
            <w:r w:rsidR="00372A51">
              <w:rPr>
                <w:rFonts w:ascii="Times New Roman" w:eastAsia="Times New Roman" w:hAnsi="Times New Roman" w:cs="Times New Roman"/>
                <w:sz w:val="18"/>
                <w:szCs w:val="18"/>
                <w:lang w:eastAsia="it-IT"/>
              </w:rPr>
              <w:t>Terezita</w:t>
            </w:r>
            <w:proofErr w:type="spellEnd"/>
            <w:r w:rsidR="00372A51">
              <w:rPr>
                <w:rFonts w:ascii="Times New Roman" w:eastAsia="Times New Roman" w:hAnsi="Times New Roman" w:cs="Times New Roman"/>
                <w:sz w:val="18"/>
                <w:szCs w:val="18"/>
                <w:lang w:eastAsia="it-IT"/>
              </w:rPr>
              <w:t xml:space="preserve"> Masin in </w:t>
            </w:r>
            <w:proofErr w:type="spellStart"/>
            <w:r w:rsidR="00372A51">
              <w:rPr>
                <w:rFonts w:ascii="Times New Roman" w:eastAsia="Times New Roman" w:hAnsi="Times New Roman" w:cs="Times New Roman"/>
                <w:sz w:val="18"/>
                <w:szCs w:val="18"/>
                <w:lang w:eastAsia="it-IT"/>
              </w:rPr>
              <w:t>Zoggia</w:t>
            </w:r>
            <w:proofErr w:type="spellEnd"/>
            <w:r w:rsidR="00372A51">
              <w:rPr>
                <w:rFonts w:ascii="Times New Roman" w:eastAsia="Times New Roman" w:hAnsi="Times New Roman" w:cs="Times New Roman"/>
                <w:sz w:val="18"/>
                <w:szCs w:val="18"/>
                <w:lang w:eastAsia="it-IT"/>
              </w:rPr>
              <w:t xml:space="preserve">; </w:t>
            </w:r>
            <w:proofErr w:type="spellStart"/>
            <w:r w:rsidR="00372A51">
              <w:rPr>
                <w:rFonts w:ascii="Times New Roman" w:eastAsia="Times New Roman" w:hAnsi="Times New Roman" w:cs="Times New Roman"/>
                <w:sz w:val="18"/>
                <w:szCs w:val="18"/>
                <w:lang w:eastAsia="it-IT"/>
              </w:rPr>
              <w:t>Giadresco</w:t>
            </w:r>
            <w:proofErr w:type="spellEnd"/>
            <w:r w:rsidR="00372A51">
              <w:rPr>
                <w:rFonts w:ascii="Times New Roman" w:eastAsia="Times New Roman" w:hAnsi="Times New Roman" w:cs="Times New Roman"/>
                <w:sz w:val="18"/>
                <w:szCs w:val="18"/>
                <w:lang w:eastAsia="it-IT"/>
              </w:rPr>
              <w:t xml:space="preserve"> Silvano</w:t>
            </w:r>
          </w:p>
        </w:tc>
      </w:tr>
      <w:tr w:rsidR="00FB57F6" w:rsidRPr="00010126" w:rsidTr="001868D0">
        <w:trPr>
          <w:trHeight w:val="160"/>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16.00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72A51">
              <w:rPr>
                <w:rFonts w:ascii="Times New Roman" w:eastAsia="Times New Roman" w:hAnsi="Times New Roman" w:cs="Times New Roman"/>
                <w:sz w:val="18"/>
                <w:szCs w:val="18"/>
                <w:lang w:eastAsia="it-IT"/>
              </w:rPr>
              <w:t xml:space="preserve"> Berto Letizia Frigo</w:t>
            </w:r>
          </w:p>
        </w:tc>
      </w:tr>
      <w:tr w:rsidR="00FB57F6" w:rsidRPr="00010126" w:rsidTr="001868D0">
        <w:trPr>
          <w:trHeight w:val="160"/>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18.30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72A51">
              <w:rPr>
                <w:rFonts w:ascii="Times New Roman" w:eastAsia="Times New Roman" w:hAnsi="Times New Roman" w:cs="Times New Roman"/>
                <w:sz w:val="18"/>
                <w:szCs w:val="18"/>
                <w:lang w:eastAsia="it-IT"/>
              </w:rPr>
              <w:t xml:space="preserve"> Trevisan Natalina; Gattolin Elisabetta Rizzo; </w:t>
            </w:r>
            <w:proofErr w:type="spellStart"/>
            <w:r w:rsidR="00372A51">
              <w:rPr>
                <w:rFonts w:ascii="Times New Roman" w:eastAsia="Times New Roman" w:hAnsi="Times New Roman" w:cs="Times New Roman"/>
                <w:sz w:val="18"/>
                <w:szCs w:val="18"/>
                <w:lang w:eastAsia="it-IT"/>
              </w:rPr>
              <w:t>fam</w:t>
            </w:r>
            <w:proofErr w:type="spellEnd"/>
            <w:r w:rsidR="00372A51">
              <w:rPr>
                <w:rFonts w:ascii="Times New Roman" w:eastAsia="Times New Roman" w:hAnsi="Times New Roman" w:cs="Times New Roman"/>
                <w:sz w:val="18"/>
                <w:szCs w:val="18"/>
                <w:lang w:eastAsia="it-IT"/>
              </w:rPr>
              <w:t xml:space="preserve">. </w:t>
            </w:r>
            <w:proofErr w:type="spellStart"/>
            <w:r w:rsidR="00372A51">
              <w:rPr>
                <w:rFonts w:ascii="Times New Roman" w:eastAsia="Times New Roman" w:hAnsi="Times New Roman" w:cs="Times New Roman"/>
                <w:sz w:val="18"/>
                <w:szCs w:val="18"/>
                <w:lang w:eastAsia="it-IT"/>
              </w:rPr>
              <w:t>Ferrarato</w:t>
            </w:r>
            <w:proofErr w:type="spellEnd"/>
            <w:r w:rsidR="00372A51">
              <w:rPr>
                <w:rFonts w:ascii="Times New Roman" w:eastAsia="Times New Roman" w:hAnsi="Times New Roman" w:cs="Times New Roman"/>
                <w:sz w:val="18"/>
                <w:szCs w:val="18"/>
                <w:lang w:eastAsia="it-IT"/>
              </w:rPr>
              <w:t xml:space="preserve"> Luigi e </w:t>
            </w:r>
            <w:proofErr w:type="spellStart"/>
            <w:r w:rsidR="00372A51">
              <w:rPr>
                <w:rFonts w:ascii="Times New Roman" w:eastAsia="Times New Roman" w:hAnsi="Times New Roman" w:cs="Times New Roman"/>
                <w:sz w:val="18"/>
                <w:szCs w:val="18"/>
                <w:lang w:eastAsia="it-IT"/>
              </w:rPr>
              <w:t>fam</w:t>
            </w:r>
            <w:proofErr w:type="spellEnd"/>
            <w:r w:rsidR="00372A51">
              <w:rPr>
                <w:rFonts w:ascii="Times New Roman" w:eastAsia="Times New Roman" w:hAnsi="Times New Roman" w:cs="Times New Roman"/>
                <w:sz w:val="18"/>
                <w:szCs w:val="18"/>
                <w:lang w:eastAsia="it-IT"/>
              </w:rPr>
              <w:t>. Toffanin Massimiliano</w:t>
            </w:r>
            <w:r w:rsidR="003052AD">
              <w:rPr>
                <w:rFonts w:ascii="Times New Roman" w:eastAsia="Times New Roman" w:hAnsi="Times New Roman" w:cs="Times New Roman"/>
                <w:sz w:val="18"/>
                <w:szCs w:val="18"/>
                <w:lang w:eastAsia="it-IT"/>
              </w:rPr>
              <w:t xml:space="preserve">; </w:t>
            </w:r>
            <w:proofErr w:type="spellStart"/>
            <w:r w:rsidR="003052AD">
              <w:rPr>
                <w:rFonts w:ascii="Times New Roman" w:eastAsia="Times New Roman" w:hAnsi="Times New Roman" w:cs="Times New Roman"/>
                <w:sz w:val="18"/>
                <w:szCs w:val="18"/>
                <w:lang w:eastAsia="it-IT"/>
              </w:rPr>
              <w:t>Spigolon</w:t>
            </w:r>
            <w:proofErr w:type="spellEnd"/>
            <w:r w:rsidR="003052AD">
              <w:rPr>
                <w:rFonts w:ascii="Times New Roman" w:eastAsia="Times New Roman" w:hAnsi="Times New Roman" w:cs="Times New Roman"/>
                <w:sz w:val="18"/>
                <w:szCs w:val="18"/>
                <w:lang w:eastAsia="it-IT"/>
              </w:rPr>
              <w:t xml:space="preserve"> Amerigo, </w:t>
            </w:r>
            <w:proofErr w:type="spellStart"/>
            <w:r w:rsidR="003052AD">
              <w:rPr>
                <w:rFonts w:ascii="Times New Roman" w:eastAsia="Times New Roman" w:hAnsi="Times New Roman" w:cs="Times New Roman"/>
                <w:sz w:val="18"/>
                <w:szCs w:val="18"/>
                <w:lang w:eastAsia="it-IT"/>
              </w:rPr>
              <w:t>Piombin</w:t>
            </w:r>
            <w:proofErr w:type="spellEnd"/>
            <w:r w:rsidR="003052AD">
              <w:rPr>
                <w:rFonts w:ascii="Times New Roman" w:eastAsia="Times New Roman" w:hAnsi="Times New Roman" w:cs="Times New Roman"/>
                <w:sz w:val="18"/>
                <w:szCs w:val="18"/>
                <w:lang w:eastAsia="it-IT"/>
              </w:rPr>
              <w:t xml:space="preserve"> Luciana e </w:t>
            </w:r>
            <w:proofErr w:type="spellStart"/>
            <w:r w:rsidR="003052AD">
              <w:rPr>
                <w:rFonts w:ascii="Times New Roman" w:eastAsia="Times New Roman" w:hAnsi="Times New Roman" w:cs="Times New Roman"/>
                <w:sz w:val="18"/>
                <w:szCs w:val="18"/>
                <w:lang w:eastAsia="it-IT"/>
              </w:rPr>
              <w:t>fam</w:t>
            </w:r>
            <w:proofErr w:type="spellEnd"/>
            <w:r w:rsidR="00C968F9">
              <w:rPr>
                <w:rFonts w:ascii="Times New Roman" w:eastAsia="Times New Roman" w:hAnsi="Times New Roman" w:cs="Times New Roman"/>
                <w:sz w:val="18"/>
                <w:szCs w:val="18"/>
                <w:lang w:eastAsia="it-IT"/>
              </w:rPr>
              <w:t>.</w:t>
            </w:r>
          </w:p>
        </w:tc>
      </w:tr>
      <w:tr w:rsidR="00FB57F6" w:rsidRPr="00010126" w:rsidTr="001868D0">
        <w:trPr>
          <w:trHeight w:val="84"/>
          <w:jc w:val="center"/>
        </w:trPr>
        <w:tc>
          <w:tcPr>
            <w:tcW w:w="1972" w:type="dxa"/>
            <w:vMerge w:val="restart"/>
          </w:tcPr>
          <w:p w:rsidR="00FB57F6" w:rsidRPr="00010126" w:rsidRDefault="00FB57F6" w:rsidP="00FB57F6">
            <w:pPr>
              <w:numPr>
                <w:ilvl w:val="0"/>
                <w:numId w:val="3"/>
              </w:numPr>
              <w:spacing w:after="0" w:line="240" w:lineRule="auto"/>
              <w:rPr>
                <w:rFonts w:ascii="Times New Roman" w:eastAsia="Times New Roman" w:hAnsi="Times New Roman" w:cs="Times New Roman"/>
                <w:sz w:val="24"/>
                <w:szCs w:val="24"/>
                <w:u w:val="single"/>
                <w:lang w:eastAsia="it-IT"/>
              </w:rPr>
            </w:pPr>
            <w:r w:rsidRPr="00010126">
              <w:rPr>
                <w:rFonts w:ascii="Times New Roman" w:eastAsia="Times New Roman" w:hAnsi="Times New Roman" w:cs="Times New Roman"/>
                <w:sz w:val="24"/>
                <w:szCs w:val="24"/>
                <w:u w:val="single"/>
                <w:lang w:eastAsia="it-IT"/>
              </w:rPr>
              <w:t>MERCOLEDÍ</w:t>
            </w:r>
          </w:p>
          <w:p w:rsidR="00FB57F6" w:rsidRPr="00010126" w:rsidRDefault="00FB57F6" w:rsidP="00FB57F6">
            <w:pPr>
              <w:spacing w:after="0" w:line="240" w:lineRule="auto"/>
              <w:jc w:val="center"/>
              <w:rPr>
                <w:rFonts w:ascii="Times New Roman" w:eastAsia="Times New Roman" w:hAnsi="Times New Roman" w:cs="Times New Roman"/>
                <w:b/>
                <w:sz w:val="10"/>
                <w:szCs w:val="24"/>
                <w:lang w:eastAsia="it-IT"/>
              </w:rPr>
            </w:pPr>
          </w:p>
          <w:p w:rsidR="00FB57F6" w:rsidRPr="00010126" w:rsidRDefault="00FB57F6" w:rsidP="00FB57F6">
            <w:pPr>
              <w:spacing w:after="0" w:line="240" w:lineRule="auto"/>
              <w:jc w:val="center"/>
              <w:rPr>
                <w:rFonts w:ascii="Times New Roman" w:eastAsia="Times New Roman" w:hAnsi="Times New Roman" w:cs="Times New Roman"/>
                <w:sz w:val="18"/>
                <w:szCs w:val="24"/>
                <w:lang w:eastAsia="it-IT"/>
              </w:rPr>
            </w:pPr>
            <w:r w:rsidRPr="00010126">
              <w:rPr>
                <w:rFonts w:ascii="Times New Roman" w:eastAsia="Times New Roman" w:hAnsi="Times New Roman" w:cs="Times New Roman"/>
                <w:sz w:val="16"/>
                <w:szCs w:val="16"/>
                <w:lang w:eastAsia="it-IT"/>
              </w:rPr>
              <w:t>Feria del Tempo di Quaresima</w:t>
            </w:r>
          </w:p>
        </w:tc>
        <w:tc>
          <w:tcPr>
            <w:tcW w:w="380" w:type="dxa"/>
            <w:vMerge w:val="restart"/>
          </w:tcPr>
          <w:p w:rsidR="00FB57F6" w:rsidRPr="00010126" w:rsidRDefault="00FB57F6" w:rsidP="00FB57F6">
            <w:pPr>
              <w:spacing w:after="0" w:line="240" w:lineRule="auto"/>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15</w:t>
            </w:r>
          </w:p>
        </w:tc>
        <w:tc>
          <w:tcPr>
            <w:tcW w:w="718" w:type="dxa"/>
            <w:tcBorders>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7.30</w:t>
            </w:r>
          </w:p>
        </w:tc>
        <w:tc>
          <w:tcPr>
            <w:tcW w:w="4491" w:type="dxa"/>
            <w:tcBorders>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72A51">
              <w:rPr>
                <w:rFonts w:ascii="Times New Roman" w:eastAsia="Times New Roman" w:hAnsi="Times New Roman" w:cs="Times New Roman"/>
                <w:sz w:val="18"/>
                <w:szCs w:val="18"/>
                <w:lang w:eastAsia="it-IT"/>
              </w:rPr>
              <w:t xml:space="preserve"> Frigo Igino</w:t>
            </w:r>
          </w:p>
        </w:tc>
      </w:tr>
      <w:tr w:rsidR="00FB57F6" w:rsidRPr="00010126" w:rsidTr="005A7F7F">
        <w:trPr>
          <w:trHeight w:val="315"/>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8"/>
                <w:szCs w:val="24"/>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8.30</w:t>
            </w:r>
          </w:p>
        </w:tc>
        <w:tc>
          <w:tcPr>
            <w:tcW w:w="4491" w:type="dxa"/>
            <w:tcBorders>
              <w:top w:val="single" w:sz="4" w:space="0" w:color="auto"/>
              <w:bottom w:val="single" w:sz="4" w:space="0" w:color="auto"/>
            </w:tcBorders>
          </w:tcPr>
          <w:p w:rsidR="00FB57F6" w:rsidRPr="00010126" w:rsidRDefault="00FB57F6" w:rsidP="005A7F7F">
            <w:pPr>
              <w:spacing w:after="0" w:line="200" w:lineRule="exact"/>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942B57">
              <w:rPr>
                <w:rFonts w:ascii="Times New Roman" w:eastAsia="Times New Roman" w:hAnsi="Times New Roman" w:cs="Times New Roman"/>
                <w:sz w:val="18"/>
                <w:szCs w:val="18"/>
                <w:lang w:eastAsia="it-IT"/>
              </w:rPr>
              <w:t xml:space="preserve"> Dario, Giovanni e Gino; </w:t>
            </w:r>
            <w:proofErr w:type="spellStart"/>
            <w:r w:rsidR="00942B57">
              <w:rPr>
                <w:rFonts w:ascii="Times New Roman" w:eastAsia="Times New Roman" w:hAnsi="Times New Roman" w:cs="Times New Roman"/>
                <w:sz w:val="18"/>
                <w:szCs w:val="18"/>
                <w:lang w:eastAsia="it-IT"/>
              </w:rPr>
              <w:t>fam</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Giacomello</w:t>
            </w:r>
            <w:proofErr w:type="spellEnd"/>
            <w:r w:rsidR="00942B57">
              <w:rPr>
                <w:rFonts w:ascii="Times New Roman" w:eastAsia="Times New Roman" w:hAnsi="Times New Roman" w:cs="Times New Roman"/>
                <w:sz w:val="18"/>
                <w:szCs w:val="18"/>
                <w:lang w:eastAsia="it-IT"/>
              </w:rPr>
              <w:t>; Lia e Alessandro</w:t>
            </w:r>
          </w:p>
        </w:tc>
      </w:tr>
      <w:tr w:rsidR="00FB57F6" w:rsidRPr="00010126" w:rsidTr="001868D0">
        <w:trPr>
          <w:trHeight w:val="170"/>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8"/>
                <w:szCs w:val="24"/>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16.00</w:t>
            </w:r>
          </w:p>
        </w:tc>
        <w:tc>
          <w:tcPr>
            <w:tcW w:w="4491" w:type="dxa"/>
            <w:tcBorders>
              <w:top w:val="single" w:sz="4" w:space="0" w:color="auto"/>
              <w:bottom w:val="single" w:sz="4" w:space="0" w:color="auto"/>
            </w:tcBorders>
          </w:tcPr>
          <w:p w:rsidR="00FB57F6" w:rsidRPr="00010126" w:rsidRDefault="00942B57" w:rsidP="00FB57F6">
            <w:pPr>
              <w:spacing w:after="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Per le Anime</w:t>
            </w:r>
          </w:p>
        </w:tc>
      </w:tr>
      <w:tr w:rsidR="00FB57F6" w:rsidRPr="00010126" w:rsidTr="001868D0">
        <w:trPr>
          <w:trHeight w:val="186"/>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8"/>
                <w:szCs w:val="24"/>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18.30</w:t>
            </w:r>
          </w:p>
        </w:tc>
        <w:tc>
          <w:tcPr>
            <w:tcW w:w="4491" w:type="dxa"/>
            <w:tcBorders>
              <w:top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Boniolo</w:t>
            </w:r>
            <w:proofErr w:type="spellEnd"/>
            <w:r w:rsidR="00942B57">
              <w:rPr>
                <w:rFonts w:ascii="Times New Roman" w:eastAsia="Times New Roman" w:hAnsi="Times New Roman" w:cs="Times New Roman"/>
                <w:sz w:val="18"/>
                <w:szCs w:val="18"/>
                <w:lang w:eastAsia="it-IT"/>
              </w:rPr>
              <w:t xml:space="preserve"> Aristide</w:t>
            </w:r>
          </w:p>
        </w:tc>
      </w:tr>
      <w:tr w:rsidR="00942B57" w:rsidRPr="00010126" w:rsidTr="001868D0">
        <w:trPr>
          <w:trHeight w:val="130"/>
          <w:jc w:val="center"/>
        </w:trPr>
        <w:tc>
          <w:tcPr>
            <w:tcW w:w="1972" w:type="dxa"/>
            <w:vMerge w:val="restart"/>
          </w:tcPr>
          <w:p w:rsidR="00942B57" w:rsidRPr="00010126" w:rsidRDefault="00942B57" w:rsidP="00942B57">
            <w:pPr>
              <w:numPr>
                <w:ilvl w:val="0"/>
                <w:numId w:val="3"/>
              </w:numPr>
              <w:spacing w:after="0" w:line="240" w:lineRule="auto"/>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u w:val="single"/>
                <w:lang w:eastAsia="it-IT"/>
              </w:rPr>
              <w:t>GIOVEDÌ</w:t>
            </w:r>
          </w:p>
          <w:p w:rsidR="00942B57" w:rsidRPr="00010126" w:rsidRDefault="00942B57" w:rsidP="00942B57">
            <w:pPr>
              <w:spacing w:after="0" w:line="240" w:lineRule="auto"/>
              <w:jc w:val="center"/>
              <w:rPr>
                <w:rFonts w:ascii="Times New Roman" w:eastAsia="Times New Roman" w:hAnsi="Times New Roman" w:cs="Times New Roman"/>
                <w:b/>
                <w:sz w:val="10"/>
                <w:szCs w:val="24"/>
                <w:lang w:eastAsia="it-IT"/>
              </w:rPr>
            </w:pPr>
          </w:p>
          <w:p w:rsidR="00942B57" w:rsidRPr="00010126" w:rsidRDefault="00942B57" w:rsidP="00942B57">
            <w:pPr>
              <w:spacing w:after="0" w:line="240" w:lineRule="auto"/>
              <w:jc w:val="center"/>
              <w:rPr>
                <w:rFonts w:ascii="Times New Roman" w:eastAsia="Times New Roman" w:hAnsi="Times New Roman" w:cs="Times New Roman"/>
                <w:sz w:val="16"/>
                <w:szCs w:val="16"/>
                <w:lang w:eastAsia="it-IT"/>
              </w:rPr>
            </w:pPr>
            <w:r w:rsidRPr="00010126">
              <w:rPr>
                <w:rFonts w:ascii="Times New Roman" w:eastAsia="Times New Roman" w:hAnsi="Times New Roman" w:cs="Times New Roman"/>
                <w:sz w:val="16"/>
                <w:szCs w:val="16"/>
                <w:lang w:eastAsia="it-IT"/>
              </w:rPr>
              <w:t>Feria del Tempo di Quaresima</w:t>
            </w:r>
          </w:p>
        </w:tc>
        <w:tc>
          <w:tcPr>
            <w:tcW w:w="380" w:type="dxa"/>
            <w:vMerge w:val="restart"/>
          </w:tcPr>
          <w:p w:rsidR="00942B57" w:rsidRPr="00010126" w:rsidRDefault="00942B57" w:rsidP="00942B57">
            <w:pPr>
              <w:spacing w:after="0" w:line="240" w:lineRule="auto"/>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16</w:t>
            </w:r>
          </w:p>
        </w:tc>
        <w:tc>
          <w:tcPr>
            <w:tcW w:w="718" w:type="dxa"/>
            <w:tcBorders>
              <w:bottom w:val="single" w:sz="4" w:space="0" w:color="auto"/>
            </w:tcBorders>
          </w:tcPr>
          <w:p w:rsidR="00942B57" w:rsidRPr="00010126" w:rsidRDefault="00942B57" w:rsidP="005A7F7F">
            <w:pPr>
              <w:spacing w:after="0" w:line="200" w:lineRule="exact"/>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7.30</w:t>
            </w:r>
          </w:p>
        </w:tc>
        <w:tc>
          <w:tcPr>
            <w:tcW w:w="4491" w:type="dxa"/>
            <w:tcBorders>
              <w:bottom w:val="single" w:sz="4" w:space="0" w:color="auto"/>
            </w:tcBorders>
          </w:tcPr>
          <w:p w:rsidR="00942B57" w:rsidRPr="00010126" w:rsidRDefault="00942B57" w:rsidP="005A7F7F">
            <w:pPr>
              <w:spacing w:after="0" w:line="200" w:lineRule="exact"/>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Per le Anime</w:t>
            </w:r>
          </w:p>
        </w:tc>
      </w:tr>
      <w:tr w:rsidR="00942B57" w:rsidRPr="00010126" w:rsidTr="005A7F7F">
        <w:trPr>
          <w:trHeight w:val="218"/>
          <w:jc w:val="center"/>
        </w:trPr>
        <w:tc>
          <w:tcPr>
            <w:tcW w:w="0" w:type="auto"/>
            <w:vMerge/>
            <w:vAlign w:val="center"/>
          </w:tcPr>
          <w:p w:rsidR="00942B57" w:rsidRPr="00010126" w:rsidRDefault="00942B57" w:rsidP="00942B57">
            <w:pPr>
              <w:spacing w:after="0" w:line="240" w:lineRule="auto"/>
              <w:rPr>
                <w:rFonts w:ascii="Times New Roman" w:eastAsia="Times New Roman" w:hAnsi="Times New Roman" w:cs="Times New Roman"/>
                <w:sz w:val="18"/>
                <w:szCs w:val="16"/>
                <w:lang w:eastAsia="it-IT"/>
              </w:rPr>
            </w:pPr>
          </w:p>
        </w:tc>
        <w:tc>
          <w:tcPr>
            <w:tcW w:w="0" w:type="auto"/>
            <w:vMerge/>
            <w:vAlign w:val="center"/>
          </w:tcPr>
          <w:p w:rsidR="00942B57" w:rsidRPr="00010126" w:rsidRDefault="00942B57" w:rsidP="00942B57">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942B57" w:rsidRPr="00010126" w:rsidRDefault="00942B57" w:rsidP="005A7F7F">
            <w:pPr>
              <w:spacing w:after="0" w:line="200" w:lineRule="exact"/>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8.30</w:t>
            </w:r>
          </w:p>
        </w:tc>
        <w:tc>
          <w:tcPr>
            <w:tcW w:w="4491" w:type="dxa"/>
            <w:tcBorders>
              <w:top w:val="single" w:sz="4" w:space="0" w:color="auto"/>
              <w:bottom w:val="single" w:sz="4" w:space="0" w:color="auto"/>
            </w:tcBorders>
          </w:tcPr>
          <w:p w:rsidR="00942B57" w:rsidRPr="00010126" w:rsidRDefault="00942B57" w:rsidP="005A7F7F">
            <w:pPr>
              <w:spacing w:after="0" w:line="200" w:lineRule="exact"/>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Per le Anime</w:t>
            </w:r>
          </w:p>
        </w:tc>
      </w:tr>
      <w:tr w:rsidR="00942B57" w:rsidRPr="00010126" w:rsidTr="005A7F7F">
        <w:trPr>
          <w:trHeight w:val="136"/>
          <w:jc w:val="center"/>
        </w:trPr>
        <w:tc>
          <w:tcPr>
            <w:tcW w:w="0" w:type="auto"/>
            <w:vMerge/>
            <w:vAlign w:val="center"/>
          </w:tcPr>
          <w:p w:rsidR="00942B57" w:rsidRPr="00010126" w:rsidRDefault="00942B57" w:rsidP="00942B57">
            <w:pPr>
              <w:spacing w:after="0" w:line="240" w:lineRule="auto"/>
              <w:rPr>
                <w:rFonts w:ascii="Times New Roman" w:eastAsia="Times New Roman" w:hAnsi="Times New Roman" w:cs="Times New Roman"/>
                <w:sz w:val="18"/>
                <w:szCs w:val="16"/>
                <w:lang w:eastAsia="it-IT"/>
              </w:rPr>
            </w:pPr>
          </w:p>
        </w:tc>
        <w:tc>
          <w:tcPr>
            <w:tcW w:w="0" w:type="auto"/>
            <w:vMerge/>
            <w:vAlign w:val="center"/>
          </w:tcPr>
          <w:p w:rsidR="00942B57" w:rsidRPr="00010126" w:rsidRDefault="00942B57" w:rsidP="00942B57">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942B57" w:rsidRPr="00010126" w:rsidRDefault="00942B57" w:rsidP="005A7F7F">
            <w:pPr>
              <w:spacing w:after="0" w:line="200" w:lineRule="exact"/>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16.00</w:t>
            </w:r>
          </w:p>
        </w:tc>
        <w:tc>
          <w:tcPr>
            <w:tcW w:w="4491" w:type="dxa"/>
            <w:tcBorders>
              <w:top w:val="single" w:sz="4" w:space="0" w:color="auto"/>
              <w:bottom w:val="single" w:sz="4" w:space="0" w:color="auto"/>
            </w:tcBorders>
          </w:tcPr>
          <w:p w:rsidR="00942B57" w:rsidRPr="00010126" w:rsidRDefault="00942B57" w:rsidP="005A7F7F">
            <w:pPr>
              <w:spacing w:after="0" w:line="200" w:lineRule="exact"/>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Per le Anime</w:t>
            </w:r>
          </w:p>
        </w:tc>
      </w:tr>
      <w:tr w:rsidR="00FB57F6" w:rsidRPr="00010126" w:rsidTr="001868D0">
        <w:trPr>
          <w:trHeight w:val="176"/>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18"/>
                <w:szCs w:val="16"/>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18.30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Ponzin</w:t>
            </w:r>
            <w:proofErr w:type="spellEnd"/>
            <w:r w:rsidR="00942B57">
              <w:rPr>
                <w:rFonts w:ascii="Times New Roman" w:eastAsia="Times New Roman" w:hAnsi="Times New Roman" w:cs="Times New Roman"/>
                <w:sz w:val="18"/>
                <w:szCs w:val="18"/>
                <w:lang w:eastAsia="it-IT"/>
              </w:rPr>
              <w:t xml:space="preserve"> Gino e </w:t>
            </w:r>
            <w:proofErr w:type="spellStart"/>
            <w:r w:rsidR="00942B57">
              <w:rPr>
                <w:rFonts w:ascii="Times New Roman" w:eastAsia="Times New Roman" w:hAnsi="Times New Roman" w:cs="Times New Roman"/>
                <w:sz w:val="18"/>
                <w:szCs w:val="18"/>
                <w:lang w:eastAsia="it-IT"/>
              </w:rPr>
              <w:t>fam</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Bortoloni</w:t>
            </w:r>
            <w:proofErr w:type="spellEnd"/>
            <w:r w:rsidR="00942B57">
              <w:rPr>
                <w:rFonts w:ascii="Times New Roman" w:eastAsia="Times New Roman" w:hAnsi="Times New Roman" w:cs="Times New Roman"/>
                <w:sz w:val="18"/>
                <w:szCs w:val="18"/>
                <w:lang w:eastAsia="it-IT"/>
              </w:rPr>
              <w:t xml:space="preserve"> Mirella e Paolo; </w:t>
            </w:r>
            <w:proofErr w:type="spellStart"/>
            <w:r w:rsidR="00942B57">
              <w:rPr>
                <w:rFonts w:ascii="Times New Roman" w:eastAsia="Times New Roman" w:hAnsi="Times New Roman" w:cs="Times New Roman"/>
                <w:sz w:val="18"/>
                <w:szCs w:val="18"/>
                <w:lang w:eastAsia="it-IT"/>
              </w:rPr>
              <w:t>Pattaro</w:t>
            </w:r>
            <w:proofErr w:type="spellEnd"/>
            <w:r w:rsidR="00942B57">
              <w:rPr>
                <w:rFonts w:ascii="Times New Roman" w:eastAsia="Times New Roman" w:hAnsi="Times New Roman" w:cs="Times New Roman"/>
                <w:sz w:val="18"/>
                <w:szCs w:val="18"/>
                <w:lang w:eastAsia="it-IT"/>
              </w:rPr>
              <w:t xml:space="preserve"> Gianna</w:t>
            </w:r>
          </w:p>
        </w:tc>
      </w:tr>
      <w:tr w:rsidR="00FB57F6" w:rsidRPr="00010126" w:rsidTr="001868D0">
        <w:trPr>
          <w:trHeight w:val="239"/>
          <w:jc w:val="center"/>
        </w:trPr>
        <w:tc>
          <w:tcPr>
            <w:tcW w:w="1972" w:type="dxa"/>
            <w:vMerge w:val="restart"/>
            <w:tcBorders>
              <w:bottom w:val="nil"/>
            </w:tcBorders>
          </w:tcPr>
          <w:p w:rsidR="00FB57F6" w:rsidRPr="00010126" w:rsidRDefault="00FB57F6" w:rsidP="00FB57F6">
            <w:pPr>
              <w:numPr>
                <w:ilvl w:val="0"/>
                <w:numId w:val="4"/>
              </w:numPr>
              <w:tabs>
                <w:tab w:val="num" w:pos="360"/>
              </w:tabs>
              <w:spacing w:after="0" w:line="240" w:lineRule="auto"/>
              <w:ind w:left="360"/>
              <w:rPr>
                <w:rFonts w:ascii="Times New Roman" w:eastAsia="Times New Roman" w:hAnsi="Times New Roman" w:cs="Times New Roman"/>
                <w:b/>
                <w:bCs/>
                <w:sz w:val="24"/>
                <w:szCs w:val="24"/>
                <w:u w:val="single"/>
                <w:lang w:eastAsia="it-IT"/>
              </w:rPr>
            </w:pPr>
            <w:r w:rsidRPr="00010126">
              <w:rPr>
                <w:rFonts w:ascii="Times New Roman" w:eastAsia="Times New Roman" w:hAnsi="Times New Roman" w:cs="Times New Roman"/>
                <w:sz w:val="24"/>
                <w:szCs w:val="24"/>
                <w:u w:val="single"/>
                <w:lang w:eastAsia="it-IT"/>
              </w:rPr>
              <w:t>VENERDÌ</w:t>
            </w:r>
          </w:p>
          <w:p w:rsidR="00FB57F6" w:rsidRPr="00010126" w:rsidRDefault="00FB57F6" w:rsidP="00FB57F6">
            <w:pPr>
              <w:spacing w:after="0" w:line="240" w:lineRule="auto"/>
              <w:jc w:val="center"/>
              <w:rPr>
                <w:rFonts w:ascii="Times New Roman" w:eastAsia="Times New Roman" w:hAnsi="Times New Roman" w:cs="Times New Roman"/>
                <w:sz w:val="16"/>
                <w:szCs w:val="16"/>
                <w:lang w:eastAsia="it-IT"/>
              </w:rPr>
            </w:pPr>
            <w:r w:rsidRPr="00010126">
              <w:rPr>
                <w:rFonts w:ascii="Times New Roman" w:eastAsia="Times New Roman" w:hAnsi="Times New Roman" w:cs="Times New Roman"/>
                <w:sz w:val="16"/>
                <w:szCs w:val="16"/>
                <w:lang w:eastAsia="it-IT"/>
              </w:rPr>
              <w:t>Feria del Tempo di Quaresima</w:t>
            </w:r>
          </w:p>
          <w:p w:rsidR="00FB57F6" w:rsidRPr="00010126" w:rsidRDefault="00FB57F6" w:rsidP="00942B57">
            <w:pPr>
              <w:spacing w:after="0" w:line="240" w:lineRule="auto"/>
              <w:jc w:val="center"/>
              <w:rPr>
                <w:rFonts w:ascii="Times New Roman" w:eastAsia="Times New Roman" w:hAnsi="Times New Roman" w:cs="Times New Roman"/>
                <w:sz w:val="18"/>
                <w:szCs w:val="16"/>
                <w:lang w:eastAsia="it-IT"/>
              </w:rPr>
            </w:pPr>
            <w:r w:rsidRPr="00010126">
              <w:rPr>
                <w:rFonts w:ascii="Times New Roman" w:eastAsia="Times New Roman" w:hAnsi="Times New Roman" w:cs="Times New Roman"/>
                <w:sz w:val="16"/>
                <w:szCs w:val="16"/>
                <w:lang w:eastAsia="it-IT"/>
              </w:rPr>
              <w:t>*San Patrizio, vescovo</w:t>
            </w:r>
          </w:p>
        </w:tc>
        <w:tc>
          <w:tcPr>
            <w:tcW w:w="380" w:type="dxa"/>
            <w:vMerge w:val="restart"/>
          </w:tcPr>
          <w:p w:rsidR="00FB57F6" w:rsidRPr="00010126" w:rsidRDefault="00FB57F6" w:rsidP="00FB57F6">
            <w:pPr>
              <w:spacing w:after="0" w:line="240" w:lineRule="auto"/>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17</w:t>
            </w:r>
          </w:p>
        </w:tc>
        <w:tc>
          <w:tcPr>
            <w:tcW w:w="718" w:type="dxa"/>
            <w:tcBorders>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7.30</w:t>
            </w:r>
          </w:p>
        </w:tc>
        <w:tc>
          <w:tcPr>
            <w:tcW w:w="4491" w:type="dxa"/>
            <w:tcBorders>
              <w:bottom w:val="single" w:sz="4" w:space="0" w:color="auto"/>
            </w:tcBorders>
          </w:tcPr>
          <w:p w:rsidR="00FB57F6" w:rsidRPr="00010126" w:rsidRDefault="00FB57F6" w:rsidP="00942B57">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Pr="00010126">
              <w:rPr>
                <w:rFonts w:ascii="Times New Roman" w:eastAsia="Times New Roman" w:hAnsi="Times New Roman" w:cs="Times New Roman"/>
                <w:sz w:val="18"/>
                <w:szCs w:val="18"/>
                <w:lang w:eastAsia="it-IT"/>
              </w:rPr>
              <w:t xml:space="preserve"> </w:t>
            </w:r>
            <w:proofErr w:type="spellStart"/>
            <w:r w:rsidRPr="00010126">
              <w:rPr>
                <w:rFonts w:ascii="Times New Roman" w:eastAsia="Times New Roman" w:hAnsi="Times New Roman" w:cs="Times New Roman"/>
                <w:sz w:val="18"/>
                <w:szCs w:val="18"/>
                <w:lang w:eastAsia="it-IT"/>
              </w:rPr>
              <w:t>Slanzi</w:t>
            </w:r>
            <w:proofErr w:type="spellEnd"/>
            <w:r w:rsidRPr="00010126">
              <w:rPr>
                <w:rFonts w:ascii="Times New Roman" w:eastAsia="Times New Roman" w:hAnsi="Times New Roman" w:cs="Times New Roman"/>
                <w:sz w:val="18"/>
                <w:szCs w:val="18"/>
                <w:lang w:eastAsia="it-IT"/>
              </w:rPr>
              <w:t xml:space="preserve"> </w:t>
            </w:r>
            <w:r w:rsidR="00942B57">
              <w:rPr>
                <w:rFonts w:ascii="Times New Roman" w:eastAsia="Times New Roman" w:hAnsi="Times New Roman" w:cs="Times New Roman"/>
                <w:sz w:val="18"/>
                <w:szCs w:val="18"/>
                <w:lang w:eastAsia="it-IT"/>
              </w:rPr>
              <w:t xml:space="preserve">Angelo, </w:t>
            </w:r>
            <w:r w:rsidRPr="00010126">
              <w:rPr>
                <w:rFonts w:ascii="Times New Roman" w:eastAsia="Times New Roman" w:hAnsi="Times New Roman" w:cs="Times New Roman"/>
                <w:sz w:val="18"/>
                <w:szCs w:val="18"/>
                <w:lang w:eastAsia="it-IT"/>
              </w:rPr>
              <w:t>Michele</w:t>
            </w:r>
            <w:r w:rsidR="00942B57">
              <w:rPr>
                <w:rFonts w:ascii="Times New Roman" w:eastAsia="Times New Roman" w:hAnsi="Times New Roman" w:cs="Times New Roman"/>
                <w:sz w:val="18"/>
                <w:szCs w:val="18"/>
                <w:lang w:eastAsia="it-IT"/>
              </w:rPr>
              <w:t>,</w:t>
            </w:r>
            <w:r w:rsidRPr="00010126">
              <w:rPr>
                <w:rFonts w:ascii="Times New Roman" w:eastAsia="Times New Roman" w:hAnsi="Times New Roman" w:cs="Times New Roman"/>
                <w:sz w:val="18"/>
                <w:szCs w:val="18"/>
                <w:lang w:eastAsia="it-IT"/>
              </w:rPr>
              <w:t xml:space="preserve"> Agnese</w:t>
            </w:r>
            <w:r w:rsidR="00942B57">
              <w:rPr>
                <w:rFonts w:ascii="Times New Roman" w:eastAsia="Times New Roman" w:hAnsi="Times New Roman" w:cs="Times New Roman"/>
                <w:sz w:val="18"/>
                <w:szCs w:val="18"/>
                <w:lang w:eastAsia="it-IT"/>
              </w:rPr>
              <w:t xml:space="preserve"> e </w:t>
            </w:r>
            <w:proofErr w:type="spellStart"/>
            <w:r w:rsidR="00942B57">
              <w:rPr>
                <w:rFonts w:ascii="Times New Roman" w:eastAsia="Times New Roman" w:hAnsi="Times New Roman" w:cs="Times New Roman"/>
                <w:sz w:val="18"/>
                <w:szCs w:val="18"/>
                <w:lang w:eastAsia="it-IT"/>
              </w:rPr>
              <w:t>fam</w:t>
            </w:r>
            <w:proofErr w:type="spellEnd"/>
            <w:r w:rsidR="00942B57">
              <w:rPr>
                <w:rFonts w:ascii="Times New Roman" w:eastAsia="Times New Roman" w:hAnsi="Times New Roman" w:cs="Times New Roman"/>
                <w:sz w:val="18"/>
                <w:szCs w:val="18"/>
                <w:lang w:eastAsia="it-IT"/>
              </w:rPr>
              <w:t>.</w:t>
            </w:r>
          </w:p>
        </w:tc>
      </w:tr>
      <w:tr w:rsidR="00FB57F6" w:rsidRPr="00010126" w:rsidTr="001868D0">
        <w:trPr>
          <w:trHeight w:val="124"/>
          <w:jc w:val="center"/>
        </w:trPr>
        <w:tc>
          <w:tcPr>
            <w:tcW w:w="0" w:type="auto"/>
            <w:vMerge/>
            <w:tcBorders>
              <w:bottom w:val="nil"/>
            </w:tcBorders>
            <w:vAlign w:val="center"/>
          </w:tcPr>
          <w:p w:rsidR="00FB57F6" w:rsidRPr="00010126" w:rsidRDefault="00FB57F6" w:rsidP="00FB57F6">
            <w:pPr>
              <w:spacing w:after="0" w:line="240" w:lineRule="auto"/>
              <w:rPr>
                <w:rFonts w:ascii="Times New Roman" w:eastAsia="Times New Roman" w:hAnsi="Times New Roman" w:cs="Times New Roman"/>
                <w:sz w:val="16"/>
                <w:szCs w:val="16"/>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8.30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Giadresco</w:t>
            </w:r>
            <w:proofErr w:type="spellEnd"/>
            <w:r w:rsidR="00942B57">
              <w:rPr>
                <w:rFonts w:ascii="Times New Roman" w:eastAsia="Times New Roman" w:hAnsi="Times New Roman" w:cs="Times New Roman"/>
                <w:sz w:val="18"/>
                <w:szCs w:val="18"/>
                <w:lang w:eastAsia="it-IT"/>
              </w:rPr>
              <w:t xml:space="preserve"> Ottavio</w:t>
            </w:r>
          </w:p>
        </w:tc>
      </w:tr>
      <w:tr w:rsidR="00942B57" w:rsidRPr="00010126" w:rsidTr="001868D0">
        <w:trPr>
          <w:trHeight w:val="124"/>
          <w:jc w:val="center"/>
        </w:trPr>
        <w:tc>
          <w:tcPr>
            <w:tcW w:w="0" w:type="auto"/>
            <w:vMerge/>
            <w:tcBorders>
              <w:bottom w:val="nil"/>
            </w:tcBorders>
            <w:vAlign w:val="center"/>
          </w:tcPr>
          <w:p w:rsidR="00942B57" w:rsidRPr="00010126" w:rsidRDefault="00942B57" w:rsidP="00942B57">
            <w:pPr>
              <w:spacing w:after="0" w:line="240" w:lineRule="auto"/>
              <w:rPr>
                <w:rFonts w:ascii="Times New Roman" w:eastAsia="Times New Roman" w:hAnsi="Times New Roman" w:cs="Times New Roman"/>
                <w:sz w:val="16"/>
                <w:szCs w:val="16"/>
                <w:lang w:eastAsia="it-IT"/>
              </w:rPr>
            </w:pPr>
          </w:p>
        </w:tc>
        <w:tc>
          <w:tcPr>
            <w:tcW w:w="0" w:type="auto"/>
            <w:vMerge/>
            <w:vAlign w:val="center"/>
          </w:tcPr>
          <w:p w:rsidR="00942B57" w:rsidRPr="00010126" w:rsidRDefault="00942B57" w:rsidP="00942B57">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942B57" w:rsidRPr="00010126" w:rsidRDefault="00942B57" w:rsidP="00942B57">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16.00</w:t>
            </w:r>
          </w:p>
        </w:tc>
        <w:tc>
          <w:tcPr>
            <w:tcW w:w="4491" w:type="dxa"/>
            <w:tcBorders>
              <w:top w:val="single" w:sz="4" w:space="0" w:color="auto"/>
              <w:bottom w:val="single" w:sz="4" w:space="0" w:color="auto"/>
            </w:tcBorders>
          </w:tcPr>
          <w:p w:rsidR="00942B57" w:rsidRPr="00010126" w:rsidRDefault="00942B57" w:rsidP="00942B57">
            <w:pPr>
              <w:spacing w:after="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Per le Anime</w:t>
            </w:r>
          </w:p>
        </w:tc>
      </w:tr>
      <w:tr w:rsidR="00FB57F6" w:rsidRPr="00010126" w:rsidTr="001868D0">
        <w:trPr>
          <w:trHeight w:val="174"/>
          <w:jc w:val="center"/>
        </w:trPr>
        <w:tc>
          <w:tcPr>
            <w:tcW w:w="0" w:type="auto"/>
            <w:vMerge/>
            <w:tcBorders>
              <w:bottom w:val="nil"/>
            </w:tcBorders>
            <w:vAlign w:val="center"/>
          </w:tcPr>
          <w:p w:rsidR="00FB57F6" w:rsidRPr="00010126" w:rsidRDefault="00FB57F6" w:rsidP="00FB57F6">
            <w:pPr>
              <w:spacing w:after="0" w:line="240" w:lineRule="auto"/>
              <w:rPr>
                <w:rFonts w:ascii="Times New Roman" w:eastAsia="Times New Roman" w:hAnsi="Times New Roman" w:cs="Times New Roman"/>
                <w:sz w:val="16"/>
                <w:szCs w:val="16"/>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18.30</w:t>
            </w:r>
          </w:p>
        </w:tc>
        <w:tc>
          <w:tcPr>
            <w:tcW w:w="4491" w:type="dxa"/>
            <w:tcBorders>
              <w:top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942B57">
              <w:rPr>
                <w:rFonts w:ascii="Times New Roman" w:eastAsia="Times New Roman" w:hAnsi="Times New Roman" w:cs="Times New Roman"/>
                <w:sz w:val="18"/>
                <w:szCs w:val="18"/>
                <w:lang w:eastAsia="it-IT"/>
              </w:rPr>
              <w:t xml:space="preserve"> Visentin </w:t>
            </w:r>
            <w:proofErr w:type="spellStart"/>
            <w:r w:rsidR="00942B57">
              <w:rPr>
                <w:rFonts w:ascii="Times New Roman" w:eastAsia="Times New Roman" w:hAnsi="Times New Roman" w:cs="Times New Roman"/>
                <w:sz w:val="18"/>
                <w:szCs w:val="18"/>
                <w:lang w:eastAsia="it-IT"/>
              </w:rPr>
              <w:t>Tarsilla</w:t>
            </w:r>
            <w:proofErr w:type="spellEnd"/>
          </w:p>
        </w:tc>
      </w:tr>
      <w:tr w:rsidR="00FB57F6" w:rsidRPr="00010126" w:rsidTr="001868D0">
        <w:trPr>
          <w:trHeight w:val="144"/>
          <w:jc w:val="center"/>
        </w:trPr>
        <w:tc>
          <w:tcPr>
            <w:tcW w:w="1972" w:type="dxa"/>
            <w:vMerge w:val="restart"/>
            <w:tcBorders>
              <w:bottom w:val="nil"/>
            </w:tcBorders>
          </w:tcPr>
          <w:p w:rsidR="00FB57F6" w:rsidRPr="00010126" w:rsidRDefault="00FB57F6" w:rsidP="00FB57F6">
            <w:pPr>
              <w:numPr>
                <w:ilvl w:val="0"/>
                <w:numId w:val="2"/>
              </w:numPr>
              <w:spacing w:after="0" w:line="240" w:lineRule="auto"/>
              <w:ind w:left="356" w:hanging="356"/>
              <w:rPr>
                <w:rFonts w:ascii="Times New Roman" w:eastAsia="Times New Roman" w:hAnsi="Times New Roman" w:cs="Times New Roman"/>
                <w:b/>
                <w:bCs/>
                <w:i/>
                <w:iCs/>
                <w:smallCaps/>
                <w:sz w:val="24"/>
                <w:szCs w:val="24"/>
                <w:lang w:eastAsia="it-IT"/>
              </w:rPr>
            </w:pPr>
            <w:r w:rsidRPr="00010126">
              <w:rPr>
                <w:rFonts w:ascii="Times New Roman" w:eastAsia="Times New Roman" w:hAnsi="Times New Roman" w:cs="Times New Roman"/>
                <w:smallCaps/>
                <w:sz w:val="24"/>
                <w:szCs w:val="24"/>
                <w:u w:val="single"/>
                <w:lang w:eastAsia="it-IT"/>
              </w:rPr>
              <w:t>SABATO</w:t>
            </w:r>
          </w:p>
          <w:p w:rsidR="00FB57F6" w:rsidRPr="00010126" w:rsidRDefault="00FB57F6" w:rsidP="00FB57F6">
            <w:pPr>
              <w:spacing w:after="0" w:line="240" w:lineRule="auto"/>
              <w:jc w:val="center"/>
              <w:rPr>
                <w:rFonts w:ascii="Times New Roman" w:eastAsia="Times New Roman" w:hAnsi="Times New Roman" w:cs="Times New Roman"/>
                <w:sz w:val="16"/>
                <w:szCs w:val="16"/>
                <w:lang w:eastAsia="it-IT"/>
              </w:rPr>
            </w:pPr>
            <w:r w:rsidRPr="00010126">
              <w:rPr>
                <w:rFonts w:ascii="Times New Roman" w:eastAsia="Times New Roman" w:hAnsi="Times New Roman" w:cs="Times New Roman"/>
                <w:sz w:val="16"/>
                <w:szCs w:val="16"/>
                <w:lang w:eastAsia="it-IT"/>
              </w:rPr>
              <w:t>Feria del Tempo di Quaresima</w:t>
            </w:r>
          </w:p>
          <w:p w:rsidR="00FB57F6" w:rsidRPr="00010126" w:rsidRDefault="00FB57F6" w:rsidP="00FB57F6">
            <w:pPr>
              <w:spacing w:after="0" w:line="240" w:lineRule="auto"/>
              <w:jc w:val="center"/>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4"/>
                <w:szCs w:val="16"/>
                <w:lang w:eastAsia="it-IT"/>
              </w:rPr>
              <w:t>*San</w:t>
            </w:r>
            <w:r w:rsidRPr="00010126">
              <w:rPr>
                <w:rFonts w:ascii="Times New Roman" w:eastAsia="Times New Roman" w:hAnsi="Times New Roman" w:cs="Times New Roman"/>
                <w:sz w:val="16"/>
                <w:szCs w:val="18"/>
                <w:lang w:eastAsia="it-IT"/>
              </w:rPr>
              <w:t xml:space="preserve"> Cirillo di Gerusalemme</w:t>
            </w:r>
          </w:p>
        </w:tc>
        <w:tc>
          <w:tcPr>
            <w:tcW w:w="380" w:type="dxa"/>
            <w:vMerge w:val="restart"/>
          </w:tcPr>
          <w:p w:rsidR="00FB57F6" w:rsidRPr="00010126" w:rsidRDefault="00FB57F6" w:rsidP="00FB57F6">
            <w:pPr>
              <w:spacing w:after="0" w:line="240" w:lineRule="auto"/>
              <w:jc w:val="right"/>
              <w:rPr>
                <w:rFonts w:ascii="Times New Roman" w:eastAsia="Times New Roman" w:hAnsi="Times New Roman" w:cs="Times New Roman"/>
                <w:sz w:val="24"/>
                <w:szCs w:val="24"/>
                <w:lang w:eastAsia="it-IT"/>
              </w:rPr>
            </w:pPr>
            <w:r w:rsidRPr="00010126">
              <w:rPr>
                <w:rFonts w:ascii="Times New Roman" w:eastAsia="Times New Roman" w:hAnsi="Times New Roman" w:cs="Times New Roman"/>
                <w:sz w:val="24"/>
                <w:szCs w:val="24"/>
                <w:lang w:eastAsia="it-IT"/>
              </w:rPr>
              <w:t>18</w:t>
            </w: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7.30</w:t>
            </w:r>
          </w:p>
        </w:tc>
        <w:tc>
          <w:tcPr>
            <w:tcW w:w="4491" w:type="dxa"/>
            <w:tcBorders>
              <w:top w:val="single" w:sz="4" w:space="0" w:color="auto"/>
              <w:bottom w:val="single" w:sz="4" w:space="0" w:color="auto"/>
            </w:tcBorders>
          </w:tcPr>
          <w:p w:rsidR="00FB57F6" w:rsidRPr="00010126" w:rsidRDefault="008B51E3" w:rsidP="008B51E3">
            <w:pPr>
              <w:spacing w:after="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 xml:space="preserve">Messa di ringraziamento per il 94° anniversario </w:t>
            </w:r>
            <w:r>
              <w:rPr>
                <w:rFonts w:ascii="Times New Roman" w:eastAsia="Times New Roman" w:hAnsi="Times New Roman" w:cs="Times New Roman"/>
                <w:sz w:val="18"/>
                <w:szCs w:val="18"/>
                <w:lang w:eastAsia="it-IT"/>
              </w:rPr>
              <w:t xml:space="preserve">arrivo ad Este (19 </w:t>
            </w:r>
            <w:proofErr w:type="gramStart"/>
            <w:r>
              <w:rPr>
                <w:rFonts w:ascii="Times New Roman" w:eastAsia="Times New Roman" w:hAnsi="Times New Roman" w:cs="Times New Roman"/>
                <w:sz w:val="18"/>
                <w:szCs w:val="18"/>
                <w:lang w:eastAsia="it-IT"/>
              </w:rPr>
              <w:t>Marzo</w:t>
            </w:r>
            <w:proofErr w:type="gramEnd"/>
            <w:r>
              <w:rPr>
                <w:rFonts w:ascii="Times New Roman" w:eastAsia="Times New Roman" w:hAnsi="Times New Roman" w:cs="Times New Roman"/>
                <w:sz w:val="18"/>
                <w:szCs w:val="18"/>
                <w:lang w:eastAsia="it-IT"/>
              </w:rPr>
              <w:t xml:space="preserve"> 1923)</w:t>
            </w:r>
            <w:r>
              <w:rPr>
                <w:rFonts w:ascii="Times New Roman" w:eastAsia="Times New Roman" w:hAnsi="Times New Roman" w:cs="Times New Roman"/>
                <w:sz w:val="18"/>
                <w:szCs w:val="18"/>
                <w:lang w:eastAsia="it-IT"/>
              </w:rPr>
              <w:t xml:space="preserve"> delle </w:t>
            </w:r>
            <w:r w:rsidR="00942B57">
              <w:rPr>
                <w:rFonts w:ascii="Times New Roman" w:eastAsia="Times New Roman" w:hAnsi="Times New Roman" w:cs="Times New Roman"/>
                <w:sz w:val="18"/>
                <w:szCs w:val="18"/>
                <w:lang w:eastAsia="it-IT"/>
              </w:rPr>
              <w:t xml:space="preserve">Suore Domenicane B. Imelda </w:t>
            </w:r>
          </w:p>
        </w:tc>
      </w:tr>
      <w:tr w:rsidR="00FB57F6" w:rsidRPr="00010126" w:rsidTr="001868D0">
        <w:trPr>
          <w:trHeight w:val="152"/>
          <w:jc w:val="center"/>
        </w:trPr>
        <w:tc>
          <w:tcPr>
            <w:tcW w:w="0" w:type="auto"/>
            <w:vMerge/>
            <w:tcBorders>
              <w:bottom w:val="nil"/>
            </w:tcBorders>
            <w:vAlign w:val="center"/>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8.30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Barotti</w:t>
            </w:r>
            <w:proofErr w:type="spellEnd"/>
            <w:r w:rsidR="00942B57">
              <w:rPr>
                <w:rFonts w:ascii="Times New Roman" w:eastAsia="Times New Roman" w:hAnsi="Times New Roman" w:cs="Times New Roman"/>
                <w:sz w:val="18"/>
                <w:szCs w:val="18"/>
                <w:lang w:eastAsia="it-IT"/>
              </w:rPr>
              <w:t xml:space="preserve"> Angelo e Antonio; </w:t>
            </w:r>
            <w:proofErr w:type="spellStart"/>
            <w:r w:rsidR="00942B57">
              <w:rPr>
                <w:rFonts w:ascii="Times New Roman" w:eastAsia="Times New Roman" w:hAnsi="Times New Roman" w:cs="Times New Roman"/>
                <w:sz w:val="18"/>
                <w:szCs w:val="18"/>
                <w:lang w:eastAsia="it-IT"/>
              </w:rPr>
              <w:t>Pilat</w:t>
            </w:r>
            <w:proofErr w:type="spellEnd"/>
            <w:r w:rsidR="00942B57">
              <w:rPr>
                <w:rFonts w:ascii="Times New Roman" w:eastAsia="Times New Roman" w:hAnsi="Times New Roman" w:cs="Times New Roman"/>
                <w:sz w:val="18"/>
                <w:szCs w:val="18"/>
                <w:lang w:eastAsia="it-IT"/>
              </w:rPr>
              <w:t xml:space="preserve"> Anna</w:t>
            </w:r>
          </w:p>
        </w:tc>
      </w:tr>
      <w:tr w:rsidR="00FB57F6" w:rsidRPr="00010126" w:rsidTr="001868D0">
        <w:trPr>
          <w:trHeight w:val="158"/>
          <w:jc w:val="center"/>
        </w:trPr>
        <w:tc>
          <w:tcPr>
            <w:tcW w:w="0" w:type="auto"/>
            <w:vMerge/>
            <w:tcBorders>
              <w:bottom w:val="nil"/>
            </w:tcBorders>
            <w:vAlign w:val="center"/>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16.00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Capetta</w:t>
            </w:r>
            <w:proofErr w:type="spellEnd"/>
            <w:r w:rsidR="00942B57">
              <w:rPr>
                <w:rFonts w:ascii="Times New Roman" w:eastAsia="Times New Roman" w:hAnsi="Times New Roman" w:cs="Times New Roman"/>
                <w:sz w:val="18"/>
                <w:szCs w:val="18"/>
                <w:lang w:eastAsia="it-IT"/>
              </w:rPr>
              <w:t xml:space="preserve"> Maria, Lino, Giuseppe e Aldo</w:t>
            </w:r>
            <w:r w:rsidR="008B51E3">
              <w:rPr>
                <w:rFonts w:ascii="Times New Roman" w:eastAsia="Times New Roman" w:hAnsi="Times New Roman" w:cs="Times New Roman"/>
                <w:sz w:val="18"/>
                <w:szCs w:val="18"/>
                <w:lang w:eastAsia="it-IT"/>
              </w:rPr>
              <w:t>; Berto Antonio</w:t>
            </w:r>
          </w:p>
        </w:tc>
      </w:tr>
      <w:tr w:rsidR="00FB57F6" w:rsidRPr="00010126" w:rsidTr="001868D0">
        <w:trPr>
          <w:trHeight w:val="123"/>
          <w:jc w:val="center"/>
        </w:trPr>
        <w:tc>
          <w:tcPr>
            <w:tcW w:w="0" w:type="auto"/>
            <w:vMerge/>
            <w:tcBorders>
              <w:bottom w:val="nil"/>
            </w:tcBorders>
            <w:vAlign w:val="center"/>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sz w:val="24"/>
                <w:szCs w:val="24"/>
                <w:lang w:eastAsia="it-IT"/>
              </w:rPr>
            </w:pPr>
          </w:p>
        </w:tc>
        <w:tc>
          <w:tcPr>
            <w:tcW w:w="718" w:type="dxa"/>
            <w:tcBorders>
              <w:top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18.30</w:t>
            </w:r>
          </w:p>
        </w:tc>
        <w:tc>
          <w:tcPr>
            <w:tcW w:w="4491" w:type="dxa"/>
            <w:tcBorders>
              <w:top w:val="single" w:sz="4" w:space="0" w:color="auto"/>
            </w:tcBorders>
          </w:tcPr>
          <w:p w:rsidR="00FB57F6" w:rsidRPr="00010126" w:rsidRDefault="00FB57F6" w:rsidP="005A7F7F">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fam</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Albertin</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Gonzato</w:t>
            </w:r>
            <w:proofErr w:type="spellEnd"/>
            <w:r w:rsidR="00942B57">
              <w:rPr>
                <w:rFonts w:ascii="Times New Roman" w:eastAsia="Times New Roman" w:hAnsi="Times New Roman" w:cs="Times New Roman"/>
                <w:sz w:val="18"/>
                <w:szCs w:val="18"/>
                <w:lang w:eastAsia="it-IT"/>
              </w:rPr>
              <w:t xml:space="preserve"> Vittorina; Bruno Martino; </w:t>
            </w:r>
            <w:proofErr w:type="spellStart"/>
            <w:r w:rsidR="00942B57">
              <w:rPr>
                <w:rFonts w:ascii="Times New Roman" w:eastAsia="Times New Roman" w:hAnsi="Times New Roman" w:cs="Times New Roman"/>
                <w:sz w:val="18"/>
                <w:szCs w:val="18"/>
                <w:lang w:eastAsia="it-IT"/>
              </w:rPr>
              <w:t>fam</w:t>
            </w:r>
            <w:proofErr w:type="spellEnd"/>
            <w:r w:rsidR="00942B57">
              <w:rPr>
                <w:rFonts w:ascii="Times New Roman" w:eastAsia="Times New Roman" w:hAnsi="Times New Roman" w:cs="Times New Roman"/>
                <w:sz w:val="18"/>
                <w:szCs w:val="18"/>
                <w:lang w:eastAsia="it-IT"/>
              </w:rPr>
              <w:t xml:space="preserve">. </w:t>
            </w:r>
            <w:proofErr w:type="spellStart"/>
            <w:r w:rsidR="00942B57">
              <w:rPr>
                <w:rFonts w:ascii="Times New Roman" w:eastAsia="Times New Roman" w:hAnsi="Times New Roman" w:cs="Times New Roman"/>
                <w:sz w:val="18"/>
                <w:szCs w:val="18"/>
                <w:lang w:eastAsia="it-IT"/>
              </w:rPr>
              <w:t>Turatto</w:t>
            </w:r>
            <w:proofErr w:type="spellEnd"/>
            <w:r w:rsidR="003052AD">
              <w:rPr>
                <w:rFonts w:ascii="Times New Roman" w:eastAsia="Times New Roman" w:hAnsi="Times New Roman" w:cs="Times New Roman"/>
                <w:sz w:val="18"/>
                <w:szCs w:val="18"/>
                <w:lang w:eastAsia="it-IT"/>
              </w:rPr>
              <w:t>; Franco, Giovanni, Roberta, Luigi e Assunta</w:t>
            </w:r>
          </w:p>
        </w:tc>
      </w:tr>
      <w:tr w:rsidR="00FB57F6" w:rsidRPr="00010126" w:rsidTr="001868D0">
        <w:trPr>
          <w:trHeight w:val="180"/>
          <w:jc w:val="center"/>
        </w:trPr>
        <w:tc>
          <w:tcPr>
            <w:tcW w:w="1972" w:type="dxa"/>
            <w:vMerge w:val="restart"/>
          </w:tcPr>
          <w:p w:rsidR="00FB57F6" w:rsidRPr="00010126" w:rsidRDefault="00FB57F6" w:rsidP="00FB57F6">
            <w:pPr>
              <w:numPr>
                <w:ilvl w:val="0"/>
                <w:numId w:val="1"/>
              </w:numPr>
              <w:spacing w:after="0" w:line="240" w:lineRule="auto"/>
              <w:rPr>
                <w:rFonts w:ascii="Times New Roman" w:eastAsia="Times New Roman" w:hAnsi="Times New Roman" w:cs="Times New Roman"/>
                <w:b/>
                <w:sz w:val="24"/>
                <w:szCs w:val="24"/>
                <w:lang w:eastAsia="it-IT"/>
              </w:rPr>
            </w:pPr>
            <w:r w:rsidRPr="00010126">
              <w:rPr>
                <w:rFonts w:ascii="Times New Roman" w:eastAsia="Times New Roman" w:hAnsi="Times New Roman" w:cs="Times New Roman"/>
                <w:b/>
                <w:bCs/>
                <w:sz w:val="24"/>
                <w:szCs w:val="24"/>
                <w:u w:val="single"/>
                <w:lang w:eastAsia="it-IT"/>
              </w:rPr>
              <w:t>DOMENICA</w:t>
            </w:r>
            <w:r w:rsidRPr="00010126">
              <w:rPr>
                <w:rFonts w:ascii="Times New Roman" w:eastAsia="Times New Roman" w:hAnsi="Times New Roman" w:cs="Times New Roman"/>
                <w:b/>
                <w:bCs/>
                <w:sz w:val="24"/>
                <w:szCs w:val="24"/>
                <w:lang w:eastAsia="it-IT"/>
              </w:rPr>
              <w:t xml:space="preserve"> </w:t>
            </w:r>
          </w:p>
          <w:p w:rsidR="00FB57F6" w:rsidRPr="00010126" w:rsidRDefault="00FB57F6" w:rsidP="00FB57F6">
            <w:pPr>
              <w:spacing w:after="0" w:line="240" w:lineRule="auto"/>
              <w:jc w:val="center"/>
              <w:rPr>
                <w:rFonts w:ascii="Times New Roman" w:eastAsia="Times New Roman" w:hAnsi="Times New Roman" w:cs="Times New Roman"/>
                <w:sz w:val="18"/>
                <w:szCs w:val="18"/>
                <w:lang w:eastAsia="it-IT"/>
              </w:rPr>
            </w:pPr>
          </w:p>
          <w:p w:rsidR="00FB57F6" w:rsidRPr="00010126" w:rsidRDefault="00FB57F6" w:rsidP="00FB57F6">
            <w:pPr>
              <w:spacing w:after="0" w:line="240" w:lineRule="auto"/>
              <w:jc w:val="center"/>
              <w:rPr>
                <w:rFonts w:ascii="Times New Roman" w:eastAsia="Times New Roman" w:hAnsi="Times New Roman" w:cs="Times New Roman"/>
                <w:b/>
                <w:sz w:val="18"/>
                <w:szCs w:val="18"/>
                <w:lang w:eastAsia="it-IT"/>
              </w:rPr>
            </w:pPr>
            <w:r w:rsidRPr="00010126">
              <w:rPr>
                <w:rFonts w:ascii="Times New Roman" w:eastAsia="Times New Roman" w:hAnsi="Times New Roman" w:cs="Times New Roman"/>
                <w:b/>
                <w:szCs w:val="16"/>
                <w:lang w:eastAsia="it-IT"/>
              </w:rPr>
              <w:t>3° di Quaresima</w:t>
            </w:r>
          </w:p>
        </w:tc>
        <w:tc>
          <w:tcPr>
            <w:tcW w:w="380" w:type="dxa"/>
            <w:vMerge w:val="restart"/>
          </w:tcPr>
          <w:p w:rsidR="00FB57F6" w:rsidRPr="00010126" w:rsidRDefault="00FB57F6" w:rsidP="00FB57F6">
            <w:pPr>
              <w:spacing w:after="0" w:line="240" w:lineRule="auto"/>
              <w:jc w:val="right"/>
              <w:rPr>
                <w:rFonts w:ascii="Times New Roman" w:eastAsia="Times New Roman" w:hAnsi="Times New Roman" w:cs="Times New Roman"/>
                <w:b/>
                <w:bCs/>
                <w:sz w:val="24"/>
                <w:szCs w:val="24"/>
                <w:lang w:eastAsia="it-IT"/>
              </w:rPr>
            </w:pPr>
            <w:r w:rsidRPr="00010126">
              <w:rPr>
                <w:rFonts w:ascii="Times New Roman" w:eastAsia="Times New Roman" w:hAnsi="Times New Roman" w:cs="Times New Roman"/>
                <w:b/>
                <w:bCs/>
                <w:sz w:val="24"/>
                <w:szCs w:val="24"/>
                <w:lang w:eastAsia="it-IT"/>
              </w:rPr>
              <w:t>19</w:t>
            </w:r>
          </w:p>
        </w:tc>
        <w:tc>
          <w:tcPr>
            <w:tcW w:w="718" w:type="dxa"/>
            <w:tcBorders>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7.00</w:t>
            </w:r>
          </w:p>
        </w:tc>
        <w:tc>
          <w:tcPr>
            <w:tcW w:w="4491" w:type="dxa"/>
            <w:tcBorders>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4069F7">
              <w:rPr>
                <w:rFonts w:ascii="Times New Roman" w:eastAsia="Times New Roman" w:hAnsi="Times New Roman" w:cs="Times New Roman"/>
                <w:sz w:val="18"/>
                <w:szCs w:val="18"/>
                <w:lang w:eastAsia="it-IT"/>
              </w:rPr>
              <w:t xml:space="preserve"> Travaglia Giancarlo, Maria, Giulio e Giovanni</w:t>
            </w:r>
          </w:p>
        </w:tc>
      </w:tr>
      <w:tr w:rsidR="00FB57F6" w:rsidRPr="00010126" w:rsidTr="001868D0">
        <w:trPr>
          <w:trHeight w:val="230"/>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i/>
                <w:sz w:val="14"/>
                <w:szCs w:val="20"/>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b/>
                <w:bCs/>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8.30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4069F7">
              <w:rPr>
                <w:rFonts w:ascii="Times New Roman" w:eastAsia="Times New Roman" w:hAnsi="Times New Roman" w:cs="Times New Roman"/>
                <w:sz w:val="18"/>
                <w:szCs w:val="18"/>
                <w:lang w:eastAsia="it-IT"/>
              </w:rPr>
              <w:t xml:space="preserve"> Aldo e Nella </w:t>
            </w:r>
            <w:proofErr w:type="spellStart"/>
            <w:r w:rsidR="004069F7">
              <w:rPr>
                <w:rFonts w:ascii="Times New Roman" w:eastAsia="Times New Roman" w:hAnsi="Times New Roman" w:cs="Times New Roman"/>
                <w:sz w:val="18"/>
                <w:szCs w:val="18"/>
                <w:lang w:eastAsia="it-IT"/>
              </w:rPr>
              <w:t>Ballan</w:t>
            </w:r>
            <w:proofErr w:type="spellEnd"/>
          </w:p>
        </w:tc>
      </w:tr>
      <w:tr w:rsidR="00FB57F6" w:rsidRPr="00010126" w:rsidTr="001868D0">
        <w:trPr>
          <w:trHeight w:val="100"/>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i/>
                <w:sz w:val="14"/>
                <w:szCs w:val="20"/>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b/>
                <w:bCs/>
                <w:sz w:val="24"/>
                <w:szCs w:val="24"/>
                <w:lang w:eastAsia="it-IT"/>
              </w:rPr>
            </w:pPr>
          </w:p>
        </w:tc>
        <w:tc>
          <w:tcPr>
            <w:tcW w:w="718" w:type="dxa"/>
            <w:tcBorders>
              <w:top w:val="single" w:sz="4" w:space="0" w:color="auto"/>
              <w:bottom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10.00</w:t>
            </w:r>
          </w:p>
        </w:tc>
        <w:tc>
          <w:tcPr>
            <w:tcW w:w="4491" w:type="dxa"/>
            <w:tcBorders>
              <w:top w:val="single" w:sz="4" w:space="0" w:color="auto"/>
              <w:bottom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 xml:space="preserve">Pro </w:t>
            </w:r>
            <w:proofErr w:type="spellStart"/>
            <w:r w:rsidRPr="00010126">
              <w:rPr>
                <w:rFonts w:ascii="Times New Roman" w:eastAsia="Times New Roman" w:hAnsi="Times New Roman" w:cs="Times New Roman"/>
                <w:sz w:val="18"/>
                <w:szCs w:val="18"/>
                <w:lang w:eastAsia="it-IT"/>
              </w:rPr>
              <w:t>Populo</w:t>
            </w:r>
            <w:proofErr w:type="spellEnd"/>
            <w:r w:rsidRPr="00010126">
              <w:rPr>
                <w:rFonts w:ascii="Times New Roman" w:eastAsia="Times New Roman" w:hAnsi="Times New Roman" w:cs="Times New Roman"/>
                <w:sz w:val="18"/>
                <w:szCs w:val="18"/>
                <w:lang w:eastAsia="it-IT"/>
              </w:rPr>
              <w:t xml:space="preserve">; </w:t>
            </w:r>
            <w:proofErr w:type="spellStart"/>
            <w:r w:rsidRPr="00010126">
              <w:rPr>
                <w:rFonts w:ascii="Times New Roman" w:eastAsia="Times New Roman" w:hAnsi="Times New Roman" w:cs="Times New Roman"/>
                <w:sz w:val="18"/>
                <w:szCs w:val="18"/>
                <w:lang w:eastAsia="it-IT"/>
              </w:rPr>
              <w:t>Def.ti</w:t>
            </w:r>
            <w:proofErr w:type="spellEnd"/>
            <w:r w:rsidR="004069F7">
              <w:rPr>
                <w:rFonts w:ascii="Times New Roman" w:eastAsia="Times New Roman" w:hAnsi="Times New Roman" w:cs="Times New Roman"/>
                <w:sz w:val="18"/>
                <w:szCs w:val="18"/>
                <w:lang w:eastAsia="it-IT"/>
              </w:rPr>
              <w:t xml:space="preserve"> Maestri Giulio, Maria, Renzo e Proietti Giovanni; </w:t>
            </w:r>
            <w:proofErr w:type="spellStart"/>
            <w:r w:rsidR="004069F7">
              <w:rPr>
                <w:rFonts w:ascii="Times New Roman" w:eastAsia="Times New Roman" w:hAnsi="Times New Roman" w:cs="Times New Roman"/>
                <w:sz w:val="18"/>
                <w:szCs w:val="18"/>
                <w:lang w:eastAsia="it-IT"/>
              </w:rPr>
              <w:t>fam</w:t>
            </w:r>
            <w:proofErr w:type="spellEnd"/>
            <w:r w:rsidR="004069F7">
              <w:rPr>
                <w:rFonts w:ascii="Times New Roman" w:eastAsia="Times New Roman" w:hAnsi="Times New Roman" w:cs="Times New Roman"/>
                <w:sz w:val="18"/>
                <w:szCs w:val="18"/>
                <w:lang w:eastAsia="it-IT"/>
              </w:rPr>
              <w:t xml:space="preserve">. </w:t>
            </w:r>
            <w:proofErr w:type="spellStart"/>
            <w:r w:rsidR="004069F7">
              <w:rPr>
                <w:rFonts w:ascii="Times New Roman" w:eastAsia="Times New Roman" w:hAnsi="Times New Roman" w:cs="Times New Roman"/>
                <w:sz w:val="18"/>
                <w:szCs w:val="18"/>
                <w:lang w:eastAsia="it-IT"/>
              </w:rPr>
              <w:t>Piovan</w:t>
            </w:r>
            <w:proofErr w:type="spellEnd"/>
            <w:r w:rsidR="004069F7">
              <w:rPr>
                <w:rFonts w:ascii="Times New Roman" w:eastAsia="Times New Roman" w:hAnsi="Times New Roman" w:cs="Times New Roman"/>
                <w:sz w:val="18"/>
                <w:szCs w:val="18"/>
                <w:lang w:eastAsia="it-IT"/>
              </w:rPr>
              <w:t xml:space="preserve"> Bruno e </w:t>
            </w:r>
            <w:proofErr w:type="spellStart"/>
            <w:r w:rsidR="004069F7">
              <w:rPr>
                <w:rFonts w:ascii="Times New Roman" w:eastAsia="Times New Roman" w:hAnsi="Times New Roman" w:cs="Times New Roman"/>
                <w:sz w:val="18"/>
                <w:szCs w:val="18"/>
                <w:lang w:eastAsia="it-IT"/>
              </w:rPr>
              <w:t>fam</w:t>
            </w:r>
            <w:proofErr w:type="spellEnd"/>
            <w:r w:rsidR="004069F7">
              <w:rPr>
                <w:rFonts w:ascii="Times New Roman" w:eastAsia="Times New Roman" w:hAnsi="Times New Roman" w:cs="Times New Roman"/>
                <w:sz w:val="18"/>
                <w:szCs w:val="18"/>
                <w:lang w:eastAsia="it-IT"/>
              </w:rPr>
              <w:t xml:space="preserve">. </w:t>
            </w:r>
            <w:proofErr w:type="spellStart"/>
            <w:r w:rsidR="004069F7">
              <w:rPr>
                <w:rFonts w:ascii="Times New Roman" w:eastAsia="Times New Roman" w:hAnsi="Times New Roman" w:cs="Times New Roman"/>
                <w:sz w:val="18"/>
                <w:szCs w:val="18"/>
                <w:lang w:eastAsia="it-IT"/>
              </w:rPr>
              <w:t>Bressan</w:t>
            </w:r>
            <w:proofErr w:type="spellEnd"/>
            <w:r w:rsidR="004069F7">
              <w:rPr>
                <w:rFonts w:ascii="Times New Roman" w:eastAsia="Times New Roman" w:hAnsi="Times New Roman" w:cs="Times New Roman"/>
                <w:sz w:val="18"/>
                <w:szCs w:val="18"/>
                <w:lang w:eastAsia="it-IT"/>
              </w:rPr>
              <w:t xml:space="preserve"> Angelo; Venturini Ivo e Gemma</w:t>
            </w:r>
            <w:r w:rsidR="003052AD">
              <w:rPr>
                <w:rFonts w:ascii="Times New Roman" w:eastAsia="Times New Roman" w:hAnsi="Times New Roman" w:cs="Times New Roman"/>
                <w:sz w:val="18"/>
                <w:szCs w:val="18"/>
                <w:lang w:eastAsia="it-IT"/>
              </w:rPr>
              <w:t xml:space="preserve">; </w:t>
            </w:r>
            <w:proofErr w:type="spellStart"/>
            <w:r w:rsidR="003052AD">
              <w:rPr>
                <w:rFonts w:ascii="Times New Roman" w:eastAsia="Times New Roman" w:hAnsi="Times New Roman" w:cs="Times New Roman"/>
                <w:sz w:val="18"/>
                <w:szCs w:val="18"/>
                <w:lang w:eastAsia="it-IT"/>
              </w:rPr>
              <w:t>Tommasin</w:t>
            </w:r>
            <w:proofErr w:type="spellEnd"/>
            <w:r w:rsidR="003052AD">
              <w:rPr>
                <w:rFonts w:ascii="Times New Roman" w:eastAsia="Times New Roman" w:hAnsi="Times New Roman" w:cs="Times New Roman"/>
                <w:sz w:val="18"/>
                <w:szCs w:val="18"/>
                <w:lang w:eastAsia="it-IT"/>
              </w:rPr>
              <w:t xml:space="preserve"> Roberto</w:t>
            </w:r>
          </w:p>
        </w:tc>
      </w:tr>
      <w:tr w:rsidR="003052AD" w:rsidRPr="00010126" w:rsidTr="001868D0">
        <w:trPr>
          <w:trHeight w:val="222"/>
          <w:jc w:val="center"/>
        </w:trPr>
        <w:tc>
          <w:tcPr>
            <w:tcW w:w="0" w:type="auto"/>
            <w:vMerge/>
            <w:vAlign w:val="center"/>
          </w:tcPr>
          <w:p w:rsidR="003052AD" w:rsidRPr="00010126" w:rsidRDefault="003052AD" w:rsidP="003052AD">
            <w:pPr>
              <w:spacing w:after="0" w:line="240" w:lineRule="auto"/>
              <w:rPr>
                <w:rFonts w:ascii="Times New Roman" w:eastAsia="Times New Roman" w:hAnsi="Times New Roman" w:cs="Times New Roman"/>
                <w:i/>
                <w:sz w:val="14"/>
                <w:szCs w:val="20"/>
                <w:lang w:eastAsia="it-IT"/>
              </w:rPr>
            </w:pPr>
          </w:p>
        </w:tc>
        <w:tc>
          <w:tcPr>
            <w:tcW w:w="0" w:type="auto"/>
            <w:vMerge/>
            <w:vAlign w:val="center"/>
          </w:tcPr>
          <w:p w:rsidR="003052AD" w:rsidRPr="00010126" w:rsidRDefault="003052AD" w:rsidP="003052AD">
            <w:pPr>
              <w:spacing w:after="0" w:line="240" w:lineRule="auto"/>
              <w:rPr>
                <w:rFonts w:ascii="Times New Roman" w:eastAsia="Times New Roman" w:hAnsi="Times New Roman" w:cs="Times New Roman"/>
                <w:b/>
                <w:bCs/>
                <w:sz w:val="24"/>
                <w:szCs w:val="24"/>
                <w:lang w:eastAsia="it-IT"/>
              </w:rPr>
            </w:pPr>
          </w:p>
        </w:tc>
        <w:tc>
          <w:tcPr>
            <w:tcW w:w="718" w:type="dxa"/>
            <w:tcBorders>
              <w:top w:val="single" w:sz="4" w:space="0" w:color="auto"/>
              <w:bottom w:val="single" w:sz="4" w:space="0" w:color="auto"/>
            </w:tcBorders>
          </w:tcPr>
          <w:p w:rsidR="003052AD" w:rsidRPr="00010126" w:rsidRDefault="003052AD" w:rsidP="003052AD">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11.30</w:t>
            </w:r>
          </w:p>
        </w:tc>
        <w:tc>
          <w:tcPr>
            <w:tcW w:w="4491" w:type="dxa"/>
            <w:tcBorders>
              <w:top w:val="single" w:sz="4" w:space="0" w:color="auto"/>
              <w:bottom w:val="single" w:sz="4" w:space="0" w:color="auto"/>
            </w:tcBorders>
          </w:tcPr>
          <w:p w:rsidR="003052AD" w:rsidRPr="00010126" w:rsidRDefault="003052AD" w:rsidP="003052AD">
            <w:pPr>
              <w:spacing w:after="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Per le Anime</w:t>
            </w:r>
          </w:p>
        </w:tc>
      </w:tr>
      <w:tr w:rsidR="00FB57F6" w:rsidRPr="00010126" w:rsidTr="001868D0">
        <w:trPr>
          <w:trHeight w:val="210"/>
          <w:jc w:val="center"/>
        </w:trPr>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i/>
                <w:sz w:val="14"/>
                <w:szCs w:val="20"/>
                <w:lang w:eastAsia="it-IT"/>
              </w:rPr>
            </w:pPr>
          </w:p>
        </w:tc>
        <w:tc>
          <w:tcPr>
            <w:tcW w:w="0" w:type="auto"/>
            <w:vMerge/>
            <w:vAlign w:val="center"/>
          </w:tcPr>
          <w:p w:rsidR="00FB57F6" w:rsidRPr="00010126" w:rsidRDefault="00FB57F6" w:rsidP="00FB57F6">
            <w:pPr>
              <w:spacing w:after="0" w:line="240" w:lineRule="auto"/>
              <w:rPr>
                <w:rFonts w:ascii="Times New Roman" w:eastAsia="Times New Roman" w:hAnsi="Times New Roman" w:cs="Times New Roman"/>
                <w:b/>
                <w:bCs/>
                <w:sz w:val="24"/>
                <w:szCs w:val="24"/>
                <w:lang w:eastAsia="it-IT"/>
              </w:rPr>
            </w:pPr>
          </w:p>
        </w:tc>
        <w:tc>
          <w:tcPr>
            <w:tcW w:w="718" w:type="dxa"/>
            <w:tcBorders>
              <w:top w:val="single" w:sz="4" w:space="0" w:color="auto"/>
            </w:tcBorders>
          </w:tcPr>
          <w:p w:rsidR="00FB57F6" w:rsidRPr="00010126" w:rsidRDefault="00FB57F6" w:rsidP="00FB57F6">
            <w:pPr>
              <w:spacing w:after="0" w:line="240" w:lineRule="auto"/>
              <w:jc w:val="right"/>
              <w:rPr>
                <w:rFonts w:ascii="Times New Roman" w:eastAsia="Times New Roman" w:hAnsi="Times New Roman" w:cs="Times New Roman"/>
                <w:sz w:val="18"/>
                <w:szCs w:val="18"/>
                <w:lang w:eastAsia="it-IT"/>
              </w:rPr>
            </w:pPr>
            <w:r w:rsidRPr="00010126">
              <w:rPr>
                <w:rFonts w:ascii="Times New Roman" w:eastAsia="Times New Roman" w:hAnsi="Times New Roman" w:cs="Times New Roman"/>
                <w:sz w:val="18"/>
                <w:szCs w:val="18"/>
                <w:lang w:eastAsia="it-IT"/>
              </w:rPr>
              <w:t>18.30</w:t>
            </w:r>
          </w:p>
        </w:tc>
        <w:tc>
          <w:tcPr>
            <w:tcW w:w="4491" w:type="dxa"/>
            <w:tcBorders>
              <w:top w:val="single" w:sz="4" w:space="0" w:color="auto"/>
            </w:tcBorders>
          </w:tcPr>
          <w:p w:rsidR="00FB57F6" w:rsidRPr="00010126" w:rsidRDefault="00FB57F6" w:rsidP="00FB57F6">
            <w:pPr>
              <w:spacing w:after="0" w:line="240" w:lineRule="auto"/>
              <w:rPr>
                <w:rFonts w:ascii="Times New Roman" w:eastAsia="Times New Roman" w:hAnsi="Times New Roman" w:cs="Times New Roman"/>
                <w:sz w:val="18"/>
                <w:szCs w:val="18"/>
                <w:lang w:eastAsia="it-IT"/>
              </w:rPr>
            </w:pPr>
            <w:proofErr w:type="spellStart"/>
            <w:r w:rsidRPr="00010126">
              <w:rPr>
                <w:rFonts w:ascii="Times New Roman" w:eastAsia="Times New Roman" w:hAnsi="Times New Roman" w:cs="Times New Roman"/>
                <w:sz w:val="18"/>
                <w:szCs w:val="18"/>
                <w:lang w:eastAsia="it-IT"/>
              </w:rPr>
              <w:t>Def.ti</w:t>
            </w:r>
            <w:proofErr w:type="spellEnd"/>
            <w:r w:rsidR="003052AD">
              <w:rPr>
                <w:rFonts w:ascii="Times New Roman" w:eastAsia="Times New Roman" w:hAnsi="Times New Roman" w:cs="Times New Roman"/>
                <w:sz w:val="18"/>
                <w:szCs w:val="18"/>
                <w:lang w:eastAsia="it-IT"/>
              </w:rPr>
              <w:t xml:space="preserve"> Rizzo Giuseppina e </w:t>
            </w:r>
            <w:proofErr w:type="spellStart"/>
            <w:r w:rsidR="003052AD">
              <w:rPr>
                <w:rFonts w:ascii="Times New Roman" w:eastAsia="Times New Roman" w:hAnsi="Times New Roman" w:cs="Times New Roman"/>
                <w:sz w:val="18"/>
                <w:szCs w:val="18"/>
                <w:lang w:eastAsia="it-IT"/>
              </w:rPr>
              <w:t>Goldin</w:t>
            </w:r>
            <w:proofErr w:type="spellEnd"/>
            <w:r w:rsidR="003052AD">
              <w:rPr>
                <w:rFonts w:ascii="Times New Roman" w:eastAsia="Times New Roman" w:hAnsi="Times New Roman" w:cs="Times New Roman"/>
                <w:sz w:val="18"/>
                <w:szCs w:val="18"/>
                <w:lang w:eastAsia="it-IT"/>
              </w:rPr>
              <w:t xml:space="preserve"> Angelo; Giuseppina </w:t>
            </w:r>
            <w:proofErr w:type="spellStart"/>
            <w:r w:rsidR="003052AD">
              <w:rPr>
                <w:rFonts w:ascii="Times New Roman" w:eastAsia="Times New Roman" w:hAnsi="Times New Roman" w:cs="Times New Roman"/>
                <w:sz w:val="18"/>
                <w:szCs w:val="18"/>
                <w:lang w:eastAsia="it-IT"/>
              </w:rPr>
              <w:t>Montin</w:t>
            </w:r>
            <w:proofErr w:type="spellEnd"/>
            <w:r w:rsidR="003052AD">
              <w:rPr>
                <w:rFonts w:ascii="Times New Roman" w:eastAsia="Times New Roman" w:hAnsi="Times New Roman" w:cs="Times New Roman"/>
                <w:sz w:val="18"/>
                <w:szCs w:val="18"/>
                <w:lang w:eastAsia="it-IT"/>
              </w:rPr>
              <w:t xml:space="preserve"> e </w:t>
            </w:r>
            <w:proofErr w:type="spellStart"/>
            <w:r w:rsidR="003052AD">
              <w:rPr>
                <w:rFonts w:ascii="Times New Roman" w:eastAsia="Times New Roman" w:hAnsi="Times New Roman" w:cs="Times New Roman"/>
                <w:sz w:val="18"/>
                <w:szCs w:val="18"/>
                <w:lang w:eastAsia="it-IT"/>
              </w:rPr>
              <w:t>fam</w:t>
            </w:r>
            <w:proofErr w:type="spellEnd"/>
            <w:r w:rsidR="003052AD">
              <w:rPr>
                <w:rFonts w:ascii="Times New Roman" w:eastAsia="Times New Roman" w:hAnsi="Times New Roman" w:cs="Times New Roman"/>
                <w:sz w:val="18"/>
                <w:szCs w:val="18"/>
                <w:lang w:eastAsia="it-IT"/>
              </w:rPr>
              <w:t xml:space="preserve">.; Giorgio Pezzolo; </w:t>
            </w:r>
            <w:proofErr w:type="spellStart"/>
            <w:r w:rsidR="003052AD">
              <w:rPr>
                <w:rFonts w:ascii="Times New Roman" w:eastAsia="Times New Roman" w:hAnsi="Times New Roman" w:cs="Times New Roman"/>
                <w:sz w:val="18"/>
                <w:szCs w:val="18"/>
                <w:lang w:eastAsia="it-IT"/>
              </w:rPr>
              <w:t>Ponzin</w:t>
            </w:r>
            <w:proofErr w:type="spellEnd"/>
            <w:r w:rsidR="003052AD">
              <w:rPr>
                <w:rFonts w:ascii="Times New Roman" w:eastAsia="Times New Roman" w:hAnsi="Times New Roman" w:cs="Times New Roman"/>
                <w:sz w:val="18"/>
                <w:szCs w:val="18"/>
                <w:lang w:eastAsia="it-IT"/>
              </w:rPr>
              <w:t xml:space="preserve"> Renato; Agostino, Gino e Rodolfo</w:t>
            </w:r>
          </w:p>
        </w:tc>
        <w:bookmarkStart w:id="0" w:name="_GoBack"/>
        <w:bookmarkEnd w:id="0"/>
      </w:tr>
    </w:tbl>
    <w:p w:rsidR="00010126" w:rsidRPr="00010126" w:rsidRDefault="00010126" w:rsidP="00010126">
      <w:pPr>
        <w:spacing w:after="0" w:line="240" w:lineRule="auto"/>
        <w:jc w:val="center"/>
        <w:rPr>
          <w:rFonts w:ascii="Times New Roman" w:eastAsia="Times New Roman" w:hAnsi="Times New Roman" w:cs="Times New Roman"/>
          <w:b/>
          <w:bCs/>
          <w:i/>
          <w:sz w:val="16"/>
          <w:szCs w:val="16"/>
          <w:lang w:eastAsia="it-IT"/>
        </w:rPr>
      </w:pPr>
      <w:r w:rsidRPr="00010126">
        <w:rPr>
          <w:rFonts w:ascii="Times New Roman" w:eastAsia="Times New Roman" w:hAnsi="Times New Roman" w:cs="Times New Roman"/>
          <w:b/>
          <w:bCs/>
          <w:sz w:val="16"/>
          <w:szCs w:val="16"/>
          <w:lang w:eastAsia="it-IT"/>
        </w:rPr>
        <w:t>DOMENICA VESPRI Ore 16.30- ADORAZIONE EUCARISTICA OGNI GIORNO</w:t>
      </w:r>
      <w:proofErr w:type="gramStart"/>
      <w:r w:rsidRPr="00010126">
        <w:rPr>
          <w:rFonts w:ascii="Times New Roman" w:eastAsia="Times New Roman" w:hAnsi="Times New Roman" w:cs="Times New Roman"/>
          <w:b/>
          <w:bCs/>
          <w:sz w:val="16"/>
          <w:szCs w:val="16"/>
          <w:lang w:eastAsia="it-IT"/>
        </w:rPr>
        <w:t xml:space="preserve">   </w:t>
      </w:r>
      <w:r w:rsidRPr="00010126">
        <w:rPr>
          <w:rFonts w:ascii="Times New Roman" w:eastAsia="Times New Roman" w:hAnsi="Times New Roman" w:cs="Times New Roman"/>
          <w:b/>
          <w:bCs/>
          <w:i/>
          <w:sz w:val="16"/>
          <w:szCs w:val="16"/>
          <w:lang w:eastAsia="it-IT"/>
        </w:rPr>
        <w:t>(</w:t>
      </w:r>
      <w:proofErr w:type="gramEnd"/>
      <w:r w:rsidRPr="00010126">
        <w:rPr>
          <w:rFonts w:ascii="Times New Roman" w:eastAsia="Times New Roman" w:hAnsi="Times New Roman" w:cs="Times New Roman"/>
          <w:b/>
          <w:bCs/>
          <w:i/>
          <w:sz w:val="16"/>
          <w:szCs w:val="16"/>
          <w:lang w:eastAsia="it-IT"/>
        </w:rPr>
        <w:t>Stampato in proprio)</w:t>
      </w:r>
    </w:p>
    <w:p w:rsidR="00010126" w:rsidRPr="0086477C" w:rsidRDefault="00010126" w:rsidP="00010126">
      <w:pPr>
        <w:spacing w:after="0" w:line="240" w:lineRule="auto"/>
        <w:jc w:val="center"/>
        <w:rPr>
          <w:rFonts w:ascii="Calibri" w:eastAsia="Times New Roman" w:hAnsi="Calibri" w:cs="Times New Roman"/>
          <w:b/>
          <w:sz w:val="24"/>
          <w:szCs w:val="24"/>
          <w:lang w:eastAsia="it-IT"/>
        </w:rPr>
      </w:pPr>
      <w:r w:rsidRPr="0086477C">
        <w:rPr>
          <w:rFonts w:ascii="Calibri" w:eastAsia="Times New Roman" w:hAnsi="Calibri" w:cs="Times New Roman"/>
          <w:b/>
          <w:sz w:val="24"/>
          <w:szCs w:val="24"/>
          <w:lang w:eastAsia="it-IT"/>
        </w:rPr>
        <w:lastRenderedPageBreak/>
        <w:t>Dal Messaggio del Santo Padre Francesco per la Quaresima 2017</w:t>
      </w:r>
    </w:p>
    <w:p w:rsidR="00010126" w:rsidRPr="00010126" w:rsidRDefault="00010126" w:rsidP="00010126">
      <w:pPr>
        <w:spacing w:after="0" w:line="240" w:lineRule="auto"/>
        <w:jc w:val="center"/>
        <w:rPr>
          <w:rFonts w:ascii="Calibri" w:eastAsia="Times New Roman" w:hAnsi="Calibri" w:cs="Times New Roman"/>
          <w:szCs w:val="24"/>
          <w:lang w:eastAsia="it-IT"/>
        </w:rPr>
      </w:pPr>
      <w:r w:rsidRPr="00010126">
        <w:rPr>
          <w:rFonts w:ascii="Calibri" w:eastAsia="Times New Roman" w:hAnsi="Calibri" w:cs="Times New Roman"/>
          <w:b/>
          <w:bCs/>
          <w:i/>
          <w:iCs/>
          <w:szCs w:val="24"/>
          <w:lang w:eastAsia="it-IT"/>
        </w:rPr>
        <w:t>La Parola è un dono. L'altro è un dono.</w:t>
      </w:r>
    </w:p>
    <w:p w:rsidR="00010126" w:rsidRPr="00010126" w:rsidRDefault="00010126" w:rsidP="00010126">
      <w:pPr>
        <w:spacing w:after="0" w:line="240" w:lineRule="auto"/>
        <w:jc w:val="both"/>
        <w:rPr>
          <w:rFonts w:ascii="Calibri" w:eastAsia="Times New Roman" w:hAnsi="Calibri" w:cs="Times New Roman"/>
          <w:sz w:val="20"/>
          <w:szCs w:val="24"/>
          <w:lang w:eastAsia="it-IT"/>
        </w:rPr>
      </w:pPr>
      <w:r w:rsidRPr="00010126">
        <w:rPr>
          <w:rFonts w:ascii="Calibri" w:eastAsia="Times New Roman" w:hAnsi="Calibri" w:cs="Times New Roman"/>
          <w:sz w:val="20"/>
          <w:szCs w:val="24"/>
          <w:lang w:eastAsia="it-IT"/>
        </w:rPr>
        <w:t xml:space="preserve">Cari fratelli e sorelle, </w:t>
      </w:r>
      <w:r w:rsidRPr="00010126">
        <w:rPr>
          <w:rFonts w:ascii="Calibri" w:eastAsia="Times New Roman" w:hAnsi="Calibri" w:cs="Times New Roman"/>
          <w:b/>
          <w:sz w:val="20"/>
          <w:szCs w:val="24"/>
          <w:lang w:eastAsia="it-IT"/>
        </w:rPr>
        <w:t>la Quaresima è un nuovo inizio</w:t>
      </w:r>
      <w:r w:rsidRPr="00010126">
        <w:rPr>
          <w:rFonts w:ascii="Calibri" w:eastAsia="Times New Roman" w:hAnsi="Calibri" w:cs="Times New Roman"/>
          <w:sz w:val="20"/>
          <w:szCs w:val="24"/>
          <w:lang w:eastAsia="it-IT"/>
        </w:rPr>
        <w:t xml:space="preserve">, una strada che conduce verso una meta sicura: la Pasqua di Risurrezione, la vittoria di Cristo sulla morte. E sempre questo tempo ci rivolge un forte invito alla conversione: il cristiano è chiamato a tornare a Dio </w:t>
      </w:r>
      <w:r w:rsidRPr="00010126">
        <w:rPr>
          <w:rFonts w:ascii="Calibri" w:eastAsia="Times New Roman" w:hAnsi="Calibri" w:cs="Times New Roman"/>
          <w:i/>
          <w:iCs/>
          <w:sz w:val="20"/>
          <w:szCs w:val="24"/>
          <w:lang w:eastAsia="it-IT"/>
        </w:rPr>
        <w:t>«con tutto il cuore» (</w:t>
      </w:r>
      <w:proofErr w:type="spellStart"/>
      <w:r w:rsidRPr="00010126">
        <w:rPr>
          <w:rFonts w:ascii="Calibri" w:eastAsia="Times New Roman" w:hAnsi="Calibri" w:cs="Times New Roman"/>
          <w:i/>
          <w:iCs/>
          <w:sz w:val="20"/>
          <w:szCs w:val="24"/>
          <w:lang w:eastAsia="it-IT"/>
        </w:rPr>
        <w:t>Gl</w:t>
      </w:r>
      <w:proofErr w:type="spellEnd"/>
      <w:r w:rsidRPr="00010126">
        <w:rPr>
          <w:rFonts w:ascii="Calibri" w:eastAsia="Times New Roman" w:hAnsi="Calibri" w:cs="Times New Roman"/>
          <w:i/>
          <w:iCs/>
          <w:sz w:val="20"/>
          <w:szCs w:val="24"/>
          <w:lang w:eastAsia="it-IT"/>
        </w:rPr>
        <w:t xml:space="preserve"> </w:t>
      </w:r>
      <w:r w:rsidRPr="00010126">
        <w:rPr>
          <w:rFonts w:ascii="Calibri" w:eastAsia="Times New Roman" w:hAnsi="Calibri" w:cs="Times New Roman"/>
          <w:sz w:val="20"/>
          <w:szCs w:val="24"/>
          <w:lang w:eastAsia="it-IT"/>
        </w:rPr>
        <w:t xml:space="preserve">2,12), per non accontentarsi di una vita mediocre, ma crescere nell'amicizia con il Signore. </w:t>
      </w:r>
      <w:r w:rsidRPr="00010126">
        <w:rPr>
          <w:rFonts w:ascii="Calibri" w:eastAsia="Times New Roman" w:hAnsi="Calibri" w:cs="Times New Roman"/>
          <w:b/>
          <w:sz w:val="20"/>
          <w:szCs w:val="24"/>
          <w:lang w:eastAsia="it-IT"/>
        </w:rPr>
        <w:t>Gesù è l 'amico fedele che non ci abbandona mai</w:t>
      </w:r>
      <w:r w:rsidRPr="00010126">
        <w:rPr>
          <w:rFonts w:ascii="Calibri" w:eastAsia="Times New Roman" w:hAnsi="Calibri" w:cs="Times New Roman"/>
          <w:sz w:val="20"/>
          <w:szCs w:val="24"/>
          <w:lang w:eastAsia="it-IT"/>
        </w:rPr>
        <w:t>, perché, anche quando pecchiamo, attende con pazienza il nostro ritorno a Lui e, con questa attesa, manifesta la sua volontà di perdono.</w:t>
      </w:r>
    </w:p>
    <w:p w:rsidR="00010126" w:rsidRPr="00010126" w:rsidRDefault="00010126" w:rsidP="00010126">
      <w:pPr>
        <w:spacing w:after="0" w:line="240" w:lineRule="auto"/>
        <w:jc w:val="both"/>
        <w:rPr>
          <w:rFonts w:ascii="Calibri" w:eastAsia="Times New Roman" w:hAnsi="Calibri" w:cs="Times New Roman"/>
          <w:sz w:val="20"/>
          <w:szCs w:val="24"/>
          <w:lang w:eastAsia="it-IT"/>
        </w:rPr>
      </w:pPr>
      <w:r w:rsidRPr="00010126">
        <w:rPr>
          <w:rFonts w:ascii="Calibri" w:eastAsia="Times New Roman" w:hAnsi="Calibri" w:cs="Times New Roman"/>
          <w:b/>
          <w:sz w:val="20"/>
          <w:szCs w:val="24"/>
          <w:lang w:eastAsia="it-IT"/>
        </w:rPr>
        <w:t>La Quaresima è il momento favorevole per intensificare la vita dello spirito attraverso i santi mezzi che la Chiesa ci offre: il digiuno, la preghiera e l'elemosina.</w:t>
      </w:r>
      <w:r w:rsidRPr="00010126">
        <w:rPr>
          <w:rFonts w:ascii="Calibri" w:eastAsia="Times New Roman" w:hAnsi="Calibri" w:cs="Times New Roman"/>
          <w:sz w:val="20"/>
          <w:szCs w:val="24"/>
          <w:lang w:eastAsia="it-IT"/>
        </w:rPr>
        <w:t xml:space="preserve"> Alla base di tutto c'è la </w:t>
      </w:r>
      <w:r w:rsidRPr="00010126">
        <w:rPr>
          <w:rFonts w:ascii="Calibri" w:eastAsia="Times New Roman" w:hAnsi="Calibri" w:cs="Times New Roman"/>
          <w:b/>
          <w:sz w:val="20"/>
          <w:szCs w:val="24"/>
          <w:lang w:eastAsia="it-IT"/>
        </w:rPr>
        <w:t>Parola di Dio</w:t>
      </w:r>
      <w:r w:rsidRPr="00010126">
        <w:rPr>
          <w:rFonts w:ascii="Calibri" w:eastAsia="Times New Roman" w:hAnsi="Calibri" w:cs="Times New Roman"/>
          <w:sz w:val="20"/>
          <w:szCs w:val="24"/>
          <w:lang w:eastAsia="it-IT"/>
        </w:rPr>
        <w:t>, che in questo tempo siamo invitati ad ascoltare e meditare con maggiore assiduità. In particolare, qui vorrei soffermarmi sulla parabola dell'uomo ricco e del povero Lazzaro (</w:t>
      </w:r>
      <w:proofErr w:type="spellStart"/>
      <w:r w:rsidRPr="00010126">
        <w:rPr>
          <w:rFonts w:ascii="Calibri" w:eastAsia="Times New Roman" w:hAnsi="Calibri" w:cs="Times New Roman"/>
          <w:sz w:val="20"/>
          <w:szCs w:val="24"/>
          <w:lang w:eastAsia="it-IT"/>
        </w:rPr>
        <w:t>cfr</w:t>
      </w:r>
      <w:proofErr w:type="spellEnd"/>
      <w:r w:rsidRPr="00010126">
        <w:rPr>
          <w:rFonts w:ascii="Calibri" w:eastAsia="Times New Roman" w:hAnsi="Calibri" w:cs="Times New Roman"/>
          <w:sz w:val="20"/>
          <w:szCs w:val="24"/>
          <w:lang w:eastAsia="it-IT"/>
        </w:rPr>
        <w:t xml:space="preserve"> </w:t>
      </w:r>
      <w:r w:rsidRPr="00010126">
        <w:rPr>
          <w:rFonts w:ascii="Calibri" w:eastAsia="Times New Roman" w:hAnsi="Calibri" w:cs="Times New Roman"/>
          <w:i/>
          <w:iCs/>
          <w:sz w:val="20"/>
          <w:szCs w:val="24"/>
          <w:lang w:eastAsia="it-IT"/>
        </w:rPr>
        <w:t xml:space="preserve">Lc </w:t>
      </w:r>
      <w:r w:rsidRPr="00010126">
        <w:rPr>
          <w:rFonts w:ascii="Calibri" w:eastAsia="Times New Roman" w:hAnsi="Calibri" w:cs="Times New Roman"/>
          <w:sz w:val="20"/>
          <w:szCs w:val="24"/>
          <w:lang w:eastAsia="it-IT"/>
        </w:rPr>
        <w:t>16,19- 31). Lasciamoci ispirare da questa pagina così significativa, che ci offre la chiave per comprendere come agire per raggiungere la vera felicità e la vita eterna, esortandoci ad una sincera conversione.</w:t>
      </w:r>
    </w:p>
    <w:p w:rsidR="00010126" w:rsidRPr="00010126" w:rsidRDefault="00010126" w:rsidP="00010126">
      <w:pPr>
        <w:spacing w:after="0" w:line="240" w:lineRule="auto"/>
        <w:jc w:val="both"/>
        <w:rPr>
          <w:rFonts w:ascii="Calibri" w:eastAsia="Times New Roman" w:hAnsi="Calibri" w:cs="Times New Roman"/>
          <w:sz w:val="20"/>
          <w:szCs w:val="24"/>
          <w:lang w:eastAsia="it-IT"/>
        </w:rPr>
      </w:pPr>
      <w:r w:rsidRPr="00010126">
        <w:rPr>
          <w:rFonts w:ascii="Calibri" w:eastAsia="Times New Roman" w:hAnsi="Calibri" w:cs="Times New Roman"/>
          <w:sz w:val="20"/>
          <w:szCs w:val="24"/>
          <w:lang w:eastAsia="it-IT"/>
        </w:rPr>
        <w:t>La parabola comincia presentando i due personaggi principali, ma è il povero che viene descritto in maniera più dettagliata: egli si trova in una condizione disperata e non ha la forza di risollevarsi, giace alla porta del ricco e mangia le briciole che cadono dalla sua tavola, ha piaghe in tutto il corpo e i cani vengono a leccarle (</w:t>
      </w:r>
      <w:proofErr w:type="spellStart"/>
      <w:r w:rsidRPr="00010126">
        <w:rPr>
          <w:rFonts w:ascii="Calibri" w:eastAsia="Times New Roman" w:hAnsi="Calibri" w:cs="Times New Roman"/>
          <w:sz w:val="20"/>
          <w:szCs w:val="24"/>
          <w:lang w:eastAsia="it-IT"/>
        </w:rPr>
        <w:t>cfr</w:t>
      </w:r>
      <w:proofErr w:type="spellEnd"/>
      <w:r w:rsidRPr="00010126">
        <w:rPr>
          <w:rFonts w:ascii="Calibri" w:eastAsia="Times New Roman" w:hAnsi="Calibri" w:cs="Times New Roman"/>
          <w:sz w:val="20"/>
          <w:szCs w:val="24"/>
          <w:lang w:eastAsia="it-IT"/>
        </w:rPr>
        <w:t xml:space="preserve"> </w:t>
      </w:r>
      <w:proofErr w:type="spellStart"/>
      <w:r w:rsidRPr="00010126">
        <w:rPr>
          <w:rFonts w:ascii="Calibri" w:eastAsia="Times New Roman" w:hAnsi="Calibri" w:cs="Times New Roman"/>
          <w:sz w:val="20"/>
          <w:szCs w:val="24"/>
          <w:lang w:eastAsia="it-IT"/>
        </w:rPr>
        <w:t>vv</w:t>
      </w:r>
      <w:proofErr w:type="spellEnd"/>
      <w:r w:rsidRPr="00010126">
        <w:rPr>
          <w:rFonts w:ascii="Calibri" w:eastAsia="Times New Roman" w:hAnsi="Calibri" w:cs="Times New Roman"/>
          <w:sz w:val="20"/>
          <w:szCs w:val="24"/>
          <w:lang w:eastAsia="it-IT"/>
        </w:rPr>
        <w:t>. 20-21). Il quadro dunque è cupo, e l'uomo degradato e umiliato.</w:t>
      </w:r>
    </w:p>
    <w:p w:rsidR="00010126" w:rsidRPr="00010126" w:rsidRDefault="00010126" w:rsidP="00010126">
      <w:pPr>
        <w:spacing w:after="0" w:line="240" w:lineRule="auto"/>
        <w:jc w:val="both"/>
        <w:rPr>
          <w:rFonts w:ascii="Calibri" w:eastAsia="Times New Roman" w:hAnsi="Calibri" w:cs="Times New Roman"/>
          <w:sz w:val="20"/>
          <w:szCs w:val="24"/>
          <w:lang w:eastAsia="it-IT"/>
        </w:rPr>
      </w:pPr>
      <w:r w:rsidRPr="00010126">
        <w:rPr>
          <w:rFonts w:ascii="Calibri" w:eastAsia="Times New Roman" w:hAnsi="Calibri" w:cs="Times New Roman"/>
          <w:sz w:val="20"/>
          <w:szCs w:val="24"/>
          <w:lang w:eastAsia="it-IT"/>
        </w:rPr>
        <w:t xml:space="preserve">La scena risulta ancora più drammatica se si considera che </w:t>
      </w:r>
      <w:r w:rsidRPr="00010126">
        <w:rPr>
          <w:rFonts w:ascii="Calibri" w:eastAsia="Times New Roman" w:hAnsi="Calibri" w:cs="Times New Roman"/>
          <w:b/>
          <w:sz w:val="20"/>
          <w:szCs w:val="24"/>
          <w:lang w:eastAsia="it-IT"/>
        </w:rPr>
        <w:t xml:space="preserve">il povero si chiama </w:t>
      </w:r>
      <w:r w:rsidRPr="00010126">
        <w:rPr>
          <w:rFonts w:ascii="Calibri" w:eastAsia="Times New Roman" w:hAnsi="Calibri" w:cs="Times New Roman"/>
          <w:b/>
          <w:i/>
          <w:iCs/>
          <w:sz w:val="20"/>
          <w:szCs w:val="24"/>
          <w:lang w:eastAsia="it-IT"/>
        </w:rPr>
        <w:t xml:space="preserve">Lazzaro: </w:t>
      </w:r>
      <w:r w:rsidRPr="00010126">
        <w:rPr>
          <w:rFonts w:ascii="Calibri" w:eastAsia="Times New Roman" w:hAnsi="Calibri" w:cs="Times New Roman"/>
          <w:b/>
          <w:sz w:val="20"/>
          <w:szCs w:val="24"/>
          <w:lang w:eastAsia="it-IT"/>
        </w:rPr>
        <w:t>un nome carico di promesse, che alla lettera significa «</w:t>
      </w:r>
      <w:r w:rsidRPr="00010126">
        <w:rPr>
          <w:rFonts w:ascii="Calibri" w:eastAsia="Times New Roman" w:hAnsi="Calibri" w:cs="Times New Roman"/>
          <w:b/>
          <w:i/>
          <w:iCs/>
          <w:sz w:val="20"/>
          <w:szCs w:val="24"/>
          <w:lang w:eastAsia="it-IT"/>
        </w:rPr>
        <w:t>Dio aiuta»</w:t>
      </w:r>
      <w:r w:rsidRPr="00010126">
        <w:rPr>
          <w:rFonts w:ascii="Calibri" w:eastAsia="Times New Roman" w:hAnsi="Calibri" w:cs="Times New Roman"/>
          <w:i/>
          <w:iCs/>
          <w:sz w:val="20"/>
          <w:szCs w:val="24"/>
          <w:lang w:eastAsia="it-IT"/>
        </w:rPr>
        <w:t xml:space="preserve">. </w:t>
      </w:r>
      <w:r w:rsidRPr="00010126">
        <w:rPr>
          <w:rFonts w:ascii="Calibri" w:eastAsia="Times New Roman" w:hAnsi="Calibri" w:cs="Times New Roman"/>
          <w:sz w:val="20"/>
          <w:szCs w:val="24"/>
          <w:lang w:eastAsia="it-IT"/>
        </w:rPr>
        <w:t>Perciò questo personaggio non è anonimo, ha tratti ben precisi e si presenta come un individuo a cui associare una storia personale. Mentre per il ricco egli è come invisibile, per noi diventa noto e quasi familiare, diventa un volto; e, come tale, un dono, una ricchezza inestimabile, un essere voluto, amato, ricordato da Dio, anche se la sua concreta condizione è quella di un rifiuto umano (</w:t>
      </w:r>
      <w:proofErr w:type="spellStart"/>
      <w:r w:rsidRPr="00010126">
        <w:rPr>
          <w:rFonts w:ascii="Calibri" w:eastAsia="Times New Roman" w:hAnsi="Calibri" w:cs="Times New Roman"/>
          <w:sz w:val="20"/>
          <w:szCs w:val="24"/>
          <w:lang w:eastAsia="it-IT"/>
        </w:rPr>
        <w:t>cfr</w:t>
      </w:r>
      <w:proofErr w:type="spellEnd"/>
      <w:r w:rsidRPr="00010126">
        <w:rPr>
          <w:rFonts w:ascii="Calibri" w:eastAsia="Times New Roman" w:hAnsi="Calibri" w:cs="Times New Roman"/>
          <w:sz w:val="20"/>
          <w:szCs w:val="24"/>
          <w:lang w:eastAsia="it-IT"/>
        </w:rPr>
        <w:t xml:space="preserve"> </w:t>
      </w:r>
      <w:r w:rsidRPr="00010126">
        <w:rPr>
          <w:rFonts w:ascii="Calibri" w:eastAsia="Times New Roman" w:hAnsi="Calibri" w:cs="Times New Roman"/>
          <w:i/>
          <w:iCs/>
          <w:sz w:val="20"/>
          <w:szCs w:val="24"/>
          <w:lang w:eastAsia="it-IT"/>
        </w:rPr>
        <w:t xml:space="preserve">Omelia nella </w:t>
      </w:r>
      <w:r w:rsidRPr="00010126">
        <w:rPr>
          <w:rFonts w:ascii="Calibri" w:eastAsia="Times New Roman" w:hAnsi="Calibri" w:cs="Times New Roman"/>
          <w:sz w:val="20"/>
          <w:szCs w:val="24"/>
          <w:lang w:eastAsia="it-IT"/>
        </w:rPr>
        <w:t xml:space="preserve">S. </w:t>
      </w:r>
      <w:r w:rsidRPr="00010126">
        <w:rPr>
          <w:rFonts w:ascii="Calibri" w:eastAsia="Times New Roman" w:hAnsi="Calibri" w:cs="Times New Roman"/>
          <w:i/>
          <w:iCs/>
          <w:sz w:val="20"/>
          <w:szCs w:val="24"/>
          <w:lang w:eastAsia="it-IT"/>
        </w:rPr>
        <w:t xml:space="preserve">Messa, </w:t>
      </w:r>
      <w:r w:rsidRPr="00010126">
        <w:rPr>
          <w:rFonts w:ascii="Calibri" w:eastAsia="Times New Roman" w:hAnsi="Calibri" w:cs="Times New Roman"/>
          <w:sz w:val="20"/>
          <w:szCs w:val="24"/>
          <w:lang w:eastAsia="it-IT"/>
        </w:rPr>
        <w:t>8 gennaio 2016).</w:t>
      </w:r>
    </w:p>
    <w:p w:rsidR="00010126" w:rsidRPr="00010126" w:rsidRDefault="00010126" w:rsidP="00010126">
      <w:pPr>
        <w:spacing w:after="0" w:line="240" w:lineRule="auto"/>
        <w:jc w:val="both"/>
        <w:rPr>
          <w:rFonts w:ascii="Calibri" w:eastAsia="Times New Roman" w:hAnsi="Calibri" w:cs="Times New Roman"/>
          <w:sz w:val="20"/>
          <w:szCs w:val="24"/>
          <w:lang w:eastAsia="it-IT"/>
        </w:rPr>
      </w:pPr>
      <w:r w:rsidRPr="00010126">
        <w:rPr>
          <w:rFonts w:ascii="Calibri" w:eastAsia="Times New Roman" w:hAnsi="Calibri" w:cs="Times New Roman"/>
          <w:b/>
          <w:sz w:val="20"/>
          <w:szCs w:val="24"/>
          <w:lang w:eastAsia="it-IT"/>
        </w:rPr>
        <w:t xml:space="preserve">Lazzaro ci insegna che </w:t>
      </w:r>
      <w:r w:rsidRPr="00010126">
        <w:rPr>
          <w:rFonts w:ascii="Calibri" w:eastAsia="Times New Roman" w:hAnsi="Calibri" w:cs="Times New Roman"/>
          <w:b/>
          <w:i/>
          <w:iCs/>
          <w:sz w:val="20"/>
          <w:szCs w:val="24"/>
          <w:lang w:eastAsia="it-IT"/>
        </w:rPr>
        <w:t xml:space="preserve">l’altro è un dono. </w:t>
      </w:r>
      <w:r w:rsidRPr="00010126">
        <w:rPr>
          <w:rFonts w:ascii="Calibri" w:eastAsia="Times New Roman" w:hAnsi="Calibri" w:cs="Times New Roman"/>
          <w:b/>
          <w:sz w:val="20"/>
          <w:szCs w:val="24"/>
          <w:lang w:eastAsia="it-IT"/>
        </w:rPr>
        <w:t>La giusta relazione con le persone consiste nel riconoscerne con gratitudine il valore</w:t>
      </w:r>
      <w:r w:rsidRPr="00010126">
        <w:rPr>
          <w:rFonts w:ascii="Calibri" w:eastAsia="Times New Roman" w:hAnsi="Calibri" w:cs="Times New Roman"/>
          <w:sz w:val="20"/>
          <w:szCs w:val="24"/>
          <w:lang w:eastAsia="it-IT"/>
        </w:rPr>
        <w:t>. Anche il povero alla porta del ricco non è un fastidioso ingombro, ma un appello a convertirsi e a cambiare vita</w:t>
      </w:r>
      <w:r w:rsidRPr="00010126">
        <w:rPr>
          <w:rFonts w:ascii="Calibri" w:eastAsia="Times New Roman" w:hAnsi="Calibri" w:cs="Times New Roman"/>
          <w:b/>
          <w:sz w:val="20"/>
          <w:szCs w:val="24"/>
          <w:lang w:eastAsia="it-IT"/>
        </w:rPr>
        <w:t>. Il primo invito che ci fa questa parabola è quello di aprire la porta del nostro cuore all'altro, perché ogni persona è un dono, sia il nostro vicino sia il povero sconosciuto</w:t>
      </w:r>
      <w:r w:rsidRPr="00010126">
        <w:rPr>
          <w:rFonts w:ascii="Calibri" w:eastAsia="Times New Roman" w:hAnsi="Calibri" w:cs="Times New Roman"/>
          <w:sz w:val="20"/>
          <w:szCs w:val="24"/>
          <w:lang w:eastAsia="it-IT"/>
        </w:rPr>
        <w:t xml:space="preserve">. La Quaresima è un tempo propizio per aprire la porta ad ogni bisognoso e riconoscere in lui o in lei il volto di Cristo. Ognuno di noi ne incontra sul proprio cammino. </w:t>
      </w:r>
      <w:r w:rsidRPr="00010126">
        <w:rPr>
          <w:rFonts w:ascii="Calibri" w:eastAsia="Times New Roman" w:hAnsi="Calibri" w:cs="Times New Roman"/>
          <w:b/>
          <w:sz w:val="20"/>
          <w:szCs w:val="24"/>
          <w:lang w:eastAsia="it-IT"/>
        </w:rPr>
        <w:t>Ogni vita che ci viene incontro è un dono e merita accoglienza, rispetto, amore</w:t>
      </w:r>
      <w:r w:rsidRPr="00010126">
        <w:rPr>
          <w:rFonts w:ascii="Calibri" w:eastAsia="Times New Roman" w:hAnsi="Calibri" w:cs="Times New Roman"/>
          <w:sz w:val="20"/>
          <w:szCs w:val="24"/>
          <w:lang w:eastAsia="it-IT"/>
        </w:rPr>
        <w:t>. La Parola di Dio ci aiuta ad aprire gli occhi per accogliere la vita e amarla, soprattutto quando è debole. Ma per poter fare questo è necessario prendere sul serio anche quanto il Vangelo ci rivela a proposito dell'uomo ricco.            (1, continua)</w:t>
      </w:r>
    </w:p>
    <w:p w:rsidR="00010126" w:rsidRPr="00010126" w:rsidRDefault="00010126" w:rsidP="00010126">
      <w:pPr>
        <w:spacing w:after="0" w:line="240" w:lineRule="auto"/>
        <w:jc w:val="both"/>
        <w:rPr>
          <w:rFonts w:ascii="Calibri" w:eastAsia="Times New Roman" w:hAnsi="Calibri" w:cs="Times New Roman"/>
          <w:sz w:val="20"/>
          <w:szCs w:val="24"/>
          <w:lang w:eastAsia="it-IT"/>
        </w:rPr>
      </w:pPr>
    </w:p>
    <w:p w:rsidR="00010126" w:rsidRPr="00010126" w:rsidRDefault="00010126" w:rsidP="00010126">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24"/>
          <w:szCs w:val="24"/>
          <w:lang w:eastAsia="it-IT"/>
        </w:rPr>
      </w:pPr>
      <w:r w:rsidRPr="00010126">
        <w:rPr>
          <w:rFonts w:ascii="Calibri" w:eastAsia="Times New Roman" w:hAnsi="Calibri" w:cs="Times New Roman"/>
          <w:b/>
          <w:sz w:val="24"/>
          <w:szCs w:val="24"/>
          <w:lang w:eastAsia="it-IT"/>
        </w:rPr>
        <w:t>DA TENERE PRESENTE</w:t>
      </w:r>
    </w:p>
    <w:p w:rsidR="00010126" w:rsidRPr="00010126" w:rsidRDefault="00010126" w:rsidP="00010126">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0"/>
          <w:szCs w:val="24"/>
          <w:lang w:eastAsia="it-IT"/>
        </w:rPr>
      </w:pPr>
      <w:r w:rsidRPr="00010126">
        <w:rPr>
          <w:rFonts w:ascii="Calibri" w:eastAsia="Times New Roman" w:hAnsi="Calibri" w:cs="Times New Roman"/>
          <w:sz w:val="20"/>
          <w:szCs w:val="24"/>
          <w:lang w:eastAsia="it-IT"/>
        </w:rPr>
        <w:t>*</w:t>
      </w:r>
      <w:proofErr w:type="gramStart"/>
      <w:r w:rsidRPr="00010126">
        <w:rPr>
          <w:rFonts w:ascii="Calibri" w:eastAsia="Times New Roman" w:hAnsi="Calibri" w:cs="Times New Roman"/>
          <w:sz w:val="20"/>
          <w:szCs w:val="24"/>
          <w:lang w:eastAsia="it-IT"/>
        </w:rPr>
        <w:t>Venerdì</w:t>
      </w:r>
      <w:proofErr w:type="gramEnd"/>
      <w:r w:rsidRPr="00010126">
        <w:rPr>
          <w:rFonts w:ascii="Calibri" w:eastAsia="Times New Roman" w:hAnsi="Calibri" w:cs="Times New Roman"/>
          <w:sz w:val="20"/>
          <w:szCs w:val="24"/>
          <w:lang w:eastAsia="it-IT"/>
        </w:rPr>
        <w:t xml:space="preserve"> 24 marzo, ore 20.00, in sala ex cinema del nostro Patronato: </w:t>
      </w:r>
      <w:r w:rsidRPr="00010126">
        <w:rPr>
          <w:rFonts w:ascii="Calibri" w:eastAsia="Times New Roman" w:hAnsi="Calibri" w:cs="Times New Roman"/>
          <w:b/>
          <w:sz w:val="20"/>
          <w:szCs w:val="24"/>
          <w:lang w:eastAsia="it-IT"/>
        </w:rPr>
        <w:t>CENA POVERA</w:t>
      </w:r>
    </w:p>
    <w:p w:rsidR="00010126" w:rsidRPr="00010126" w:rsidRDefault="00010126" w:rsidP="00010126">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0"/>
          <w:szCs w:val="24"/>
          <w:lang w:eastAsia="it-IT"/>
        </w:rPr>
      </w:pPr>
      <w:r w:rsidRPr="00010126">
        <w:rPr>
          <w:rFonts w:ascii="Calibri" w:eastAsia="Times New Roman" w:hAnsi="Calibri" w:cs="Times New Roman"/>
          <w:sz w:val="20"/>
          <w:szCs w:val="24"/>
          <w:lang w:eastAsia="it-IT"/>
        </w:rPr>
        <w:t>*</w:t>
      </w:r>
      <w:proofErr w:type="gramStart"/>
      <w:r w:rsidRPr="00010126">
        <w:rPr>
          <w:rFonts w:ascii="Calibri" w:eastAsia="Times New Roman" w:hAnsi="Calibri" w:cs="Times New Roman"/>
          <w:sz w:val="20"/>
          <w:szCs w:val="24"/>
          <w:lang w:eastAsia="it-IT"/>
        </w:rPr>
        <w:t>Domenica</w:t>
      </w:r>
      <w:proofErr w:type="gramEnd"/>
      <w:r w:rsidRPr="00010126">
        <w:rPr>
          <w:rFonts w:ascii="Calibri" w:eastAsia="Times New Roman" w:hAnsi="Calibri" w:cs="Times New Roman"/>
          <w:sz w:val="20"/>
          <w:szCs w:val="24"/>
          <w:lang w:eastAsia="it-IT"/>
        </w:rPr>
        <w:t xml:space="preserve"> 26 marzo, ore 17.00 in basilica: </w:t>
      </w:r>
      <w:r w:rsidRPr="00010126">
        <w:rPr>
          <w:rFonts w:ascii="Calibri" w:eastAsia="Times New Roman" w:hAnsi="Calibri" w:cs="Times New Roman"/>
          <w:b/>
          <w:sz w:val="20"/>
          <w:szCs w:val="24"/>
          <w:lang w:eastAsia="it-IT"/>
        </w:rPr>
        <w:t>Festa del Perdono</w:t>
      </w:r>
      <w:r w:rsidRPr="00010126">
        <w:rPr>
          <w:rFonts w:ascii="Calibri" w:eastAsia="Times New Roman" w:hAnsi="Calibri" w:cs="Times New Roman"/>
          <w:sz w:val="20"/>
          <w:szCs w:val="24"/>
          <w:lang w:eastAsia="it-IT"/>
        </w:rPr>
        <w:t xml:space="preserve"> (Prima Confessione) per i bambini del 4° anno IC</w:t>
      </w:r>
    </w:p>
    <w:p w:rsidR="00010126" w:rsidRPr="00010126" w:rsidRDefault="00010126" w:rsidP="00010126">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0"/>
          <w:szCs w:val="24"/>
          <w:lang w:eastAsia="it-IT"/>
        </w:rPr>
      </w:pPr>
      <w:r w:rsidRPr="00010126">
        <w:rPr>
          <w:rFonts w:ascii="Calibri" w:eastAsia="Times New Roman" w:hAnsi="Calibri" w:cs="Times New Roman"/>
          <w:sz w:val="20"/>
          <w:szCs w:val="24"/>
          <w:lang w:eastAsia="it-IT"/>
        </w:rPr>
        <w:t>*</w:t>
      </w:r>
      <w:proofErr w:type="gramStart"/>
      <w:r w:rsidRPr="00010126">
        <w:rPr>
          <w:rFonts w:ascii="Calibri" w:eastAsia="Times New Roman" w:hAnsi="Calibri" w:cs="Times New Roman"/>
          <w:sz w:val="20"/>
          <w:szCs w:val="24"/>
          <w:lang w:eastAsia="it-IT"/>
        </w:rPr>
        <w:t>Domenica</w:t>
      </w:r>
      <w:proofErr w:type="gramEnd"/>
      <w:r w:rsidRPr="00010126">
        <w:rPr>
          <w:rFonts w:ascii="Calibri" w:eastAsia="Times New Roman" w:hAnsi="Calibri" w:cs="Times New Roman"/>
          <w:sz w:val="20"/>
          <w:szCs w:val="24"/>
          <w:lang w:eastAsia="it-IT"/>
        </w:rPr>
        <w:t xml:space="preserve"> 26 marzo, a Calaone, ore 15.00, </w:t>
      </w:r>
      <w:r w:rsidRPr="00010126">
        <w:rPr>
          <w:rFonts w:ascii="Calibri" w:eastAsia="Times New Roman" w:hAnsi="Calibri" w:cs="Times New Roman"/>
          <w:b/>
          <w:sz w:val="20"/>
          <w:szCs w:val="24"/>
          <w:lang w:eastAsia="it-IT"/>
        </w:rPr>
        <w:t>Via Crucis</w:t>
      </w:r>
      <w:r w:rsidRPr="00010126">
        <w:rPr>
          <w:rFonts w:ascii="Calibri" w:eastAsia="Times New Roman" w:hAnsi="Calibri" w:cs="Times New Roman"/>
          <w:sz w:val="20"/>
          <w:szCs w:val="24"/>
          <w:lang w:eastAsia="it-IT"/>
        </w:rPr>
        <w:t xml:space="preserve"> in memoria dei </w:t>
      </w:r>
      <w:r w:rsidRPr="00010126">
        <w:rPr>
          <w:rFonts w:ascii="Calibri" w:eastAsia="Times New Roman" w:hAnsi="Calibri" w:cs="Times New Roman"/>
          <w:b/>
          <w:sz w:val="20"/>
          <w:szCs w:val="24"/>
          <w:lang w:eastAsia="it-IT"/>
        </w:rPr>
        <w:t>Missionari Martiri</w:t>
      </w:r>
    </w:p>
    <w:p w:rsidR="003A66C4" w:rsidRDefault="003A66C4"/>
    <w:sectPr w:rsidR="003A66C4"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EAF786"/>
    <w:lvl w:ilvl="0">
      <w:numFmt w:val="decimal"/>
      <w:lvlText w:val="*"/>
      <w:lvlJc w:val="left"/>
      <w:rPr>
        <w:rFonts w:cs="Times New Roman"/>
      </w:rPr>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hint="default"/>
          <w:sz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B6"/>
    <w:rsid w:val="00010126"/>
    <w:rsid w:val="000A1017"/>
    <w:rsid w:val="00273D9E"/>
    <w:rsid w:val="002B6105"/>
    <w:rsid w:val="003052AD"/>
    <w:rsid w:val="00372A51"/>
    <w:rsid w:val="003A66C4"/>
    <w:rsid w:val="004069F7"/>
    <w:rsid w:val="004154B6"/>
    <w:rsid w:val="00591976"/>
    <w:rsid w:val="005A7F7F"/>
    <w:rsid w:val="006849E5"/>
    <w:rsid w:val="0086477C"/>
    <w:rsid w:val="008B51E3"/>
    <w:rsid w:val="00942B57"/>
    <w:rsid w:val="009E4577"/>
    <w:rsid w:val="00A737B1"/>
    <w:rsid w:val="00AA3685"/>
    <w:rsid w:val="00BA2670"/>
    <w:rsid w:val="00C51088"/>
    <w:rsid w:val="00C968F9"/>
    <w:rsid w:val="00CB190C"/>
    <w:rsid w:val="00E201A5"/>
    <w:rsid w:val="00FB57F6"/>
    <w:rsid w:val="00FD4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4A55"/>
  <w15:chartTrackingRefBased/>
  <w15:docId w15:val="{A8023608-7406-40C1-AC05-DB0F85F9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paragraph" w:styleId="Titolo2">
    <w:name w:val="heading 2"/>
    <w:basedOn w:val="Normale"/>
    <w:next w:val="Normale"/>
    <w:link w:val="Titolo2Carattere"/>
    <w:uiPriority w:val="9"/>
    <w:qFormat/>
    <w:rsid w:val="00010126"/>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uiPriority w:val="9"/>
    <w:qFormat/>
    <w:rsid w:val="00010126"/>
    <w:pPr>
      <w:keepNext/>
      <w:spacing w:after="0" w:line="240" w:lineRule="auto"/>
      <w:outlineLvl w:val="2"/>
    </w:pPr>
    <w:rPr>
      <w:rFonts w:ascii="Arial" w:eastAsia="Times New Roman" w:hAnsi="Arial" w:cs="Arial"/>
      <w:sz w:val="24"/>
      <w:szCs w:val="24"/>
      <w:lang w:eastAsia="it-IT"/>
    </w:rPr>
  </w:style>
  <w:style w:type="paragraph" w:styleId="Titolo4">
    <w:name w:val="heading 4"/>
    <w:basedOn w:val="Normale"/>
    <w:next w:val="Normale"/>
    <w:link w:val="Titolo4Carattere"/>
    <w:uiPriority w:val="9"/>
    <w:qFormat/>
    <w:rsid w:val="00010126"/>
    <w:pPr>
      <w:keepNext/>
      <w:spacing w:after="0" w:line="240" w:lineRule="auto"/>
      <w:outlineLvl w:val="3"/>
    </w:pPr>
    <w:rPr>
      <w:rFonts w:ascii="Arial" w:eastAsia="Times New Roman" w:hAnsi="Arial" w:cs="Arial"/>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10126"/>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010126"/>
    <w:rPr>
      <w:rFonts w:ascii="Arial" w:eastAsia="Times New Roman" w:hAnsi="Arial" w:cs="Arial"/>
      <w:sz w:val="24"/>
      <w:szCs w:val="24"/>
      <w:lang w:eastAsia="it-IT"/>
    </w:rPr>
  </w:style>
  <w:style w:type="character" w:customStyle="1" w:styleId="Titolo4Carattere">
    <w:name w:val="Titolo 4 Carattere"/>
    <w:basedOn w:val="Carpredefinitoparagrafo"/>
    <w:link w:val="Titolo4"/>
    <w:uiPriority w:val="9"/>
    <w:rsid w:val="00010126"/>
    <w:rPr>
      <w:rFonts w:ascii="Arial" w:eastAsia="Times New Roman" w:hAnsi="Arial" w:cs="Arial"/>
      <w:b/>
      <w:bCs/>
      <w:sz w:val="24"/>
      <w:szCs w:val="24"/>
      <w:lang w:eastAsia="it-IT"/>
    </w:rPr>
  </w:style>
  <w:style w:type="paragraph" w:styleId="Didascalia">
    <w:name w:val="caption"/>
    <w:basedOn w:val="Normale"/>
    <w:next w:val="Normale"/>
    <w:uiPriority w:val="35"/>
    <w:qFormat/>
    <w:rsid w:val="00010126"/>
    <w:pPr>
      <w:spacing w:after="0" w:line="240" w:lineRule="auto"/>
      <w:jc w:val="both"/>
    </w:pPr>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rsid w:val="00010126"/>
    <w:pPr>
      <w:spacing w:after="0" w:line="240" w:lineRule="auto"/>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01012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010126"/>
    <w:rPr>
      <w:color w:val="0000FF"/>
      <w:u w:val="single"/>
    </w:rPr>
  </w:style>
  <w:style w:type="paragraph" w:styleId="Puntoelenco">
    <w:name w:val="List Bullet"/>
    <w:basedOn w:val="Normale"/>
    <w:autoRedefine/>
    <w:uiPriority w:val="99"/>
    <w:rsid w:val="00010126"/>
    <w:pPr>
      <w:spacing w:after="0" w:line="220" w:lineRule="exact"/>
    </w:pPr>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TAMARIADELLEGRAZIEEST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867F-4F5E-4F65-9A1F-CCECDBA5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1647</Words>
  <Characters>9392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12</cp:revision>
  <cp:lastPrinted>2017-03-11T11:27:00Z</cp:lastPrinted>
  <dcterms:created xsi:type="dcterms:W3CDTF">2017-03-10T09:20:00Z</dcterms:created>
  <dcterms:modified xsi:type="dcterms:W3CDTF">2017-03-11T11:28:00Z</dcterms:modified>
</cp:coreProperties>
</file>